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E4686" w14:textId="77777777" w:rsidR="00192851" w:rsidRPr="00D24305" w:rsidRDefault="00192851" w:rsidP="00D24305">
      <w:pPr>
        <w:jc w:val="right"/>
        <w:rPr>
          <w:sz w:val="8"/>
          <w:szCs w:val="8"/>
        </w:rPr>
      </w:pPr>
    </w:p>
    <w:p w14:paraId="134468E3" w14:textId="77777777" w:rsidR="00593274" w:rsidRPr="00201A44" w:rsidRDefault="00593274" w:rsidP="00DD50FF">
      <w:pPr>
        <w:rPr>
          <w:b/>
        </w:rPr>
      </w:pPr>
    </w:p>
    <w:p w14:paraId="42788DA7" w14:textId="77777777" w:rsidR="00192851" w:rsidRDefault="00192851" w:rsidP="00DD50FF">
      <w:pPr>
        <w:rPr>
          <w:b/>
          <w:sz w:val="32"/>
          <w:szCs w:val="32"/>
        </w:rPr>
      </w:pPr>
      <w:r w:rsidRPr="00A17654">
        <w:rPr>
          <w:b/>
          <w:sz w:val="32"/>
          <w:szCs w:val="32"/>
        </w:rPr>
        <w:t>Business Loan Application</w:t>
      </w:r>
    </w:p>
    <w:p w14:paraId="25DF1A8F" w14:textId="77777777" w:rsidR="00DF4BE3" w:rsidRDefault="00DF4BE3" w:rsidP="00DD50FF">
      <w:pPr>
        <w:rPr>
          <w:b/>
          <w:sz w:val="32"/>
          <w:szCs w:val="32"/>
        </w:rPr>
      </w:pPr>
    </w:p>
    <w:p w14:paraId="7B0AA016" w14:textId="77777777" w:rsidR="00DF4BE3" w:rsidRDefault="00DF4BE3" w:rsidP="00DD50FF">
      <w:pPr>
        <w:rPr>
          <w:b/>
          <w:sz w:val="32"/>
          <w:szCs w:val="32"/>
        </w:rPr>
      </w:pPr>
    </w:p>
    <w:p w14:paraId="61AC5869" w14:textId="77777777" w:rsidR="00192851" w:rsidRPr="00A17654" w:rsidRDefault="00192851" w:rsidP="00DD50FF">
      <w:pPr>
        <w:rPr>
          <w:b/>
          <w:sz w:val="8"/>
          <w:szCs w:val="8"/>
        </w:rPr>
      </w:pPr>
    </w:p>
    <w:p w14:paraId="2BC8AE0E" w14:textId="77777777" w:rsidR="00192851" w:rsidRDefault="00192851" w:rsidP="00C5433D">
      <w:pPr>
        <w:jc w:val="left"/>
      </w:pPr>
      <w:r w:rsidRPr="00A340E5">
        <w:t>North Simcoe Community Futures Development Corporation</w:t>
      </w:r>
      <w:r>
        <w:t xml:space="preserve"> (NSCFDC)</w:t>
      </w:r>
      <w:r w:rsidRPr="00A340E5">
        <w:t xml:space="preserve"> is a community based</w:t>
      </w:r>
      <w:r>
        <w:t>,</w:t>
      </w:r>
      <w:r w:rsidRPr="00A340E5">
        <w:t xml:space="preserve"> non-profit economic development organization.  </w:t>
      </w:r>
      <w:r w:rsidR="00691370">
        <w:t>NSCFDC is</w:t>
      </w:r>
      <w:r w:rsidRPr="00A340E5">
        <w:t xml:space="preserve"> committed to assisting and encouraging job creation and community</w:t>
      </w:r>
      <w:r w:rsidR="00691370">
        <w:t xml:space="preserve"> economic development within</w:t>
      </w:r>
      <w:r w:rsidRPr="00A340E5">
        <w:t xml:space="preserve"> Midland, Penetanguishene, </w:t>
      </w:r>
      <w:r w:rsidR="00691370">
        <w:t xml:space="preserve">Beausoleil First Nation and the </w:t>
      </w:r>
      <w:r w:rsidRPr="00A340E5">
        <w:t>Townships of Springwater, Tay and Tiny.</w:t>
      </w:r>
    </w:p>
    <w:p w14:paraId="4CCA16DE" w14:textId="77777777" w:rsidR="00DF4BE3" w:rsidRDefault="00DF4BE3" w:rsidP="00C5433D">
      <w:pPr>
        <w:jc w:val="left"/>
      </w:pPr>
    </w:p>
    <w:p w14:paraId="7FDC1CEF" w14:textId="77777777" w:rsidR="00DF4BE3" w:rsidRPr="00A340E5" w:rsidRDefault="00DF4BE3" w:rsidP="00C5433D">
      <w:pPr>
        <w:jc w:val="left"/>
      </w:pPr>
    </w:p>
    <w:p w14:paraId="3A4EF84F" w14:textId="77777777" w:rsidR="00691370" w:rsidRPr="00201A44" w:rsidRDefault="00691370" w:rsidP="00C5433D">
      <w:pPr>
        <w:jc w:val="left"/>
        <w:rPr>
          <w:sz w:val="8"/>
          <w:szCs w:val="8"/>
        </w:rPr>
      </w:pPr>
    </w:p>
    <w:p w14:paraId="0298AF5E" w14:textId="77777777" w:rsidR="00192851" w:rsidRDefault="00192851" w:rsidP="00C5433D">
      <w:pPr>
        <w:jc w:val="left"/>
      </w:pPr>
      <w:r w:rsidRPr="00225D95">
        <w:t>NSCFDC is governed by a volunteer Board of Directors comprised of skilled professionals drawn from the local community.  Directors and staff are dedicated to helping small and medium businesses access services and capital.</w:t>
      </w:r>
    </w:p>
    <w:p w14:paraId="368C5342" w14:textId="77777777" w:rsidR="00DF4BE3" w:rsidRDefault="00DF4BE3" w:rsidP="00C5433D">
      <w:pPr>
        <w:jc w:val="left"/>
      </w:pPr>
    </w:p>
    <w:p w14:paraId="4062E7F7" w14:textId="77777777" w:rsidR="00DF4BE3" w:rsidRPr="00225D95" w:rsidRDefault="00DF4BE3" w:rsidP="00C5433D">
      <w:pPr>
        <w:jc w:val="left"/>
      </w:pPr>
    </w:p>
    <w:p w14:paraId="2D69C92C" w14:textId="77777777" w:rsidR="00192851" w:rsidRPr="00201A44" w:rsidRDefault="00192851" w:rsidP="00660FBB">
      <w:pPr>
        <w:jc w:val="left"/>
        <w:rPr>
          <w:b/>
          <w:sz w:val="10"/>
          <w:szCs w:val="10"/>
        </w:rPr>
      </w:pPr>
    </w:p>
    <w:p w14:paraId="4E5759AD" w14:textId="77777777" w:rsidR="00192851" w:rsidRPr="00225D95" w:rsidRDefault="00192851" w:rsidP="00660FBB">
      <w:pPr>
        <w:jc w:val="left"/>
        <w:rPr>
          <w:b/>
          <w:sz w:val="26"/>
          <w:szCs w:val="26"/>
        </w:rPr>
      </w:pPr>
      <w:r w:rsidRPr="00225D95">
        <w:rPr>
          <w:b/>
          <w:sz w:val="26"/>
          <w:szCs w:val="26"/>
        </w:rPr>
        <w:t>Documents / Information Required from Clients:</w:t>
      </w:r>
    </w:p>
    <w:p w14:paraId="081820A3" w14:textId="77777777" w:rsidR="00192851" w:rsidRPr="00225D95" w:rsidRDefault="00192851" w:rsidP="00217D68">
      <w:pPr>
        <w:numPr>
          <w:ilvl w:val="0"/>
          <w:numId w:val="18"/>
        </w:numPr>
        <w:jc w:val="left"/>
        <w:rPr>
          <w:b/>
        </w:rPr>
      </w:pPr>
      <w:r w:rsidRPr="00225D95">
        <w:t xml:space="preserve">Completed Loan Application and </w:t>
      </w:r>
      <w:r w:rsidRPr="00225D95">
        <w:rPr>
          <w:b/>
        </w:rPr>
        <w:t>$</w:t>
      </w:r>
      <w:r w:rsidR="00DF4BE3">
        <w:rPr>
          <w:b/>
        </w:rPr>
        <w:t>100</w:t>
      </w:r>
      <w:r w:rsidR="00D6780F">
        <w:rPr>
          <w:b/>
        </w:rPr>
        <w:t>.00</w:t>
      </w:r>
      <w:r w:rsidR="00D6780F">
        <w:t xml:space="preserve"> administration fee</w:t>
      </w:r>
    </w:p>
    <w:p w14:paraId="20A8B813" w14:textId="77777777" w:rsidR="00192851" w:rsidRPr="00225D95" w:rsidRDefault="00192851" w:rsidP="00217D68">
      <w:pPr>
        <w:numPr>
          <w:ilvl w:val="0"/>
          <w:numId w:val="18"/>
        </w:numPr>
        <w:jc w:val="left"/>
        <w:rPr>
          <w:b/>
        </w:rPr>
      </w:pPr>
      <w:r w:rsidRPr="00225D95">
        <w:t>Copy of Business Name Registration or  Articles of Incorporation</w:t>
      </w:r>
    </w:p>
    <w:p w14:paraId="03AA86D9" w14:textId="77777777" w:rsidR="00192851" w:rsidRPr="00225D95" w:rsidRDefault="00192851" w:rsidP="00217D68">
      <w:pPr>
        <w:numPr>
          <w:ilvl w:val="0"/>
          <w:numId w:val="18"/>
        </w:numPr>
        <w:jc w:val="left"/>
        <w:rPr>
          <w:b/>
        </w:rPr>
      </w:pPr>
      <w:r w:rsidRPr="00225D95">
        <w:t>Other lender information (including loan details)</w:t>
      </w:r>
    </w:p>
    <w:p w14:paraId="4003F36C" w14:textId="77777777" w:rsidR="00192851" w:rsidRPr="00225D95" w:rsidRDefault="00192851" w:rsidP="00217D68">
      <w:pPr>
        <w:numPr>
          <w:ilvl w:val="0"/>
          <w:numId w:val="18"/>
        </w:numPr>
        <w:jc w:val="left"/>
        <w:rPr>
          <w:b/>
        </w:rPr>
      </w:pPr>
      <w:r w:rsidRPr="00225D95">
        <w:t>Copy of Driver’s License (Borrower / Borrowers)</w:t>
      </w:r>
    </w:p>
    <w:p w14:paraId="729E3FBC" w14:textId="77777777" w:rsidR="00192851" w:rsidRPr="00225D95" w:rsidRDefault="00192851" w:rsidP="00D05126">
      <w:pPr>
        <w:numPr>
          <w:ilvl w:val="0"/>
          <w:numId w:val="18"/>
        </w:numPr>
        <w:jc w:val="left"/>
        <w:rPr>
          <w:b/>
        </w:rPr>
      </w:pPr>
      <w:r w:rsidRPr="00225D95">
        <w:t>Copy of Birth Certificate or Passport (Borrower / Borrowers)</w:t>
      </w:r>
    </w:p>
    <w:p w14:paraId="3C0016C5" w14:textId="77777777" w:rsidR="00192851" w:rsidRPr="00201A44" w:rsidRDefault="00192851" w:rsidP="00217D68">
      <w:pPr>
        <w:jc w:val="left"/>
        <w:rPr>
          <w:b/>
          <w:sz w:val="10"/>
          <w:szCs w:val="10"/>
          <w:u w:val="single"/>
        </w:rPr>
      </w:pPr>
    </w:p>
    <w:p w14:paraId="6A7646A0" w14:textId="77777777" w:rsidR="00192851" w:rsidRPr="00225D95" w:rsidRDefault="00192851" w:rsidP="00217D68">
      <w:pPr>
        <w:jc w:val="left"/>
        <w:rPr>
          <w:b/>
          <w:u w:val="single"/>
        </w:rPr>
      </w:pPr>
      <w:r w:rsidRPr="00225D95">
        <w:rPr>
          <w:b/>
          <w:u w:val="single"/>
        </w:rPr>
        <w:t>Existing Business</w:t>
      </w:r>
    </w:p>
    <w:p w14:paraId="568057C4" w14:textId="77777777" w:rsidR="00192851" w:rsidRPr="00225D95" w:rsidRDefault="00192851" w:rsidP="00217D68">
      <w:pPr>
        <w:numPr>
          <w:ilvl w:val="0"/>
          <w:numId w:val="19"/>
        </w:numPr>
        <w:jc w:val="left"/>
        <w:rPr>
          <w:b/>
        </w:rPr>
      </w:pPr>
      <w:r w:rsidRPr="00225D95">
        <w:t xml:space="preserve">Prior </w:t>
      </w:r>
      <w:r w:rsidR="00DF4BE3">
        <w:t>1 or 2</w:t>
      </w:r>
      <w:r w:rsidRPr="00225D95">
        <w:t xml:space="preserve"> year financial statements (accountant prepared preferred)</w:t>
      </w:r>
    </w:p>
    <w:p w14:paraId="14B3ECC5" w14:textId="77777777" w:rsidR="00192851" w:rsidRPr="00225D95" w:rsidRDefault="00192851" w:rsidP="00217D68">
      <w:pPr>
        <w:numPr>
          <w:ilvl w:val="0"/>
          <w:numId w:val="19"/>
        </w:numPr>
        <w:jc w:val="left"/>
        <w:rPr>
          <w:b/>
        </w:rPr>
      </w:pPr>
      <w:r w:rsidRPr="00225D95">
        <w:t>Most recent personal or corporate income tax assessment</w:t>
      </w:r>
    </w:p>
    <w:p w14:paraId="558F10FD" w14:textId="77777777" w:rsidR="00192851" w:rsidRPr="00225D95" w:rsidRDefault="00192851" w:rsidP="00217D68">
      <w:pPr>
        <w:numPr>
          <w:ilvl w:val="0"/>
          <w:numId w:val="19"/>
        </w:numPr>
        <w:jc w:val="left"/>
        <w:rPr>
          <w:b/>
        </w:rPr>
      </w:pPr>
      <w:r w:rsidRPr="00225D95">
        <w:t>Most recent statement of Government Accounts (i.e. Payroll deductions, HST, WSIB, if applicable)</w:t>
      </w:r>
    </w:p>
    <w:p w14:paraId="6C8BA86D" w14:textId="77777777" w:rsidR="00192851" w:rsidRPr="00225D95" w:rsidRDefault="00192851" w:rsidP="00217D68">
      <w:pPr>
        <w:numPr>
          <w:ilvl w:val="0"/>
          <w:numId w:val="19"/>
        </w:numPr>
        <w:jc w:val="left"/>
        <w:rPr>
          <w:b/>
        </w:rPr>
      </w:pPr>
      <w:r w:rsidRPr="00225D95">
        <w:t>Copy of Business and Commercial Liability Insurance</w:t>
      </w:r>
    </w:p>
    <w:p w14:paraId="44C95ABA" w14:textId="77777777" w:rsidR="00192851" w:rsidRPr="00225D95" w:rsidRDefault="00192851" w:rsidP="00217D68">
      <w:pPr>
        <w:numPr>
          <w:ilvl w:val="0"/>
          <w:numId w:val="19"/>
        </w:numPr>
        <w:jc w:val="left"/>
        <w:rPr>
          <w:b/>
        </w:rPr>
      </w:pPr>
      <w:r w:rsidRPr="00225D95">
        <w:t>Current year (up-to-date) financial statements</w:t>
      </w:r>
    </w:p>
    <w:p w14:paraId="7BAA7898" w14:textId="77777777" w:rsidR="00192851" w:rsidRPr="00225D95" w:rsidRDefault="00192851" w:rsidP="008B2E10">
      <w:pPr>
        <w:numPr>
          <w:ilvl w:val="0"/>
          <w:numId w:val="20"/>
        </w:numPr>
        <w:jc w:val="left"/>
        <w:rPr>
          <w:b/>
        </w:rPr>
      </w:pPr>
      <w:r w:rsidRPr="00225D95">
        <w:t>Income statement</w:t>
      </w:r>
    </w:p>
    <w:p w14:paraId="55E1560E" w14:textId="77777777" w:rsidR="00192851" w:rsidRPr="00225D95" w:rsidRDefault="00192851" w:rsidP="008B2E10">
      <w:pPr>
        <w:numPr>
          <w:ilvl w:val="0"/>
          <w:numId w:val="20"/>
        </w:numPr>
        <w:jc w:val="left"/>
        <w:rPr>
          <w:b/>
        </w:rPr>
      </w:pPr>
      <w:r w:rsidRPr="00225D95">
        <w:t>Balance sheet</w:t>
      </w:r>
    </w:p>
    <w:p w14:paraId="40AF3439" w14:textId="77777777" w:rsidR="00192851" w:rsidRPr="00225D95" w:rsidRDefault="00192851" w:rsidP="008B2E10">
      <w:pPr>
        <w:numPr>
          <w:ilvl w:val="0"/>
          <w:numId w:val="20"/>
        </w:numPr>
        <w:jc w:val="left"/>
        <w:rPr>
          <w:b/>
        </w:rPr>
      </w:pPr>
      <w:r w:rsidRPr="00225D95">
        <w:t>Aged lists of accounts payable and accounts receivable</w:t>
      </w:r>
    </w:p>
    <w:p w14:paraId="1C734015" w14:textId="77777777" w:rsidR="00192851" w:rsidRPr="00201A44" w:rsidRDefault="00192851" w:rsidP="008B2E10">
      <w:pPr>
        <w:jc w:val="left"/>
        <w:rPr>
          <w:b/>
          <w:sz w:val="10"/>
          <w:szCs w:val="10"/>
          <w:u w:val="single"/>
        </w:rPr>
      </w:pPr>
    </w:p>
    <w:p w14:paraId="0C6E2326" w14:textId="77777777" w:rsidR="00192851" w:rsidRPr="00225D95" w:rsidRDefault="00192851" w:rsidP="008B2E10">
      <w:pPr>
        <w:jc w:val="left"/>
        <w:rPr>
          <w:b/>
          <w:u w:val="single"/>
        </w:rPr>
      </w:pPr>
      <w:r w:rsidRPr="00225D95">
        <w:rPr>
          <w:b/>
          <w:u w:val="single"/>
        </w:rPr>
        <w:t>Existing Businesses</w:t>
      </w:r>
    </w:p>
    <w:p w14:paraId="78472126" w14:textId="77777777" w:rsidR="00192851" w:rsidRPr="00225D95" w:rsidRDefault="00192851" w:rsidP="008B2E10">
      <w:pPr>
        <w:numPr>
          <w:ilvl w:val="0"/>
          <w:numId w:val="21"/>
        </w:numPr>
        <w:jc w:val="left"/>
        <w:rPr>
          <w:b/>
          <w:u w:val="single"/>
        </w:rPr>
      </w:pPr>
      <w:r w:rsidRPr="00225D95">
        <w:t>Cash flow projections worksheet prepared on a monthly basis (for a minimum of 1 year).  (Templates are available at NSCFDC)</w:t>
      </w:r>
    </w:p>
    <w:p w14:paraId="5BCF9F6C" w14:textId="77777777" w:rsidR="00192851" w:rsidRPr="00201A44" w:rsidRDefault="00192851" w:rsidP="001D6D0E">
      <w:pPr>
        <w:jc w:val="left"/>
        <w:rPr>
          <w:b/>
          <w:sz w:val="10"/>
          <w:szCs w:val="10"/>
          <w:u w:val="single"/>
        </w:rPr>
      </w:pPr>
    </w:p>
    <w:p w14:paraId="4723CC5F" w14:textId="77777777" w:rsidR="00192851" w:rsidRPr="00225D95" w:rsidRDefault="00192851" w:rsidP="001D6D0E">
      <w:pPr>
        <w:jc w:val="left"/>
        <w:rPr>
          <w:b/>
          <w:u w:val="single"/>
        </w:rPr>
      </w:pPr>
      <w:r w:rsidRPr="00225D95">
        <w:rPr>
          <w:b/>
          <w:u w:val="single"/>
        </w:rPr>
        <w:t>New Businesses</w:t>
      </w:r>
    </w:p>
    <w:p w14:paraId="4364460F" w14:textId="77777777" w:rsidR="00192851" w:rsidRPr="005E4F4A" w:rsidRDefault="00192851" w:rsidP="001D6D0E">
      <w:pPr>
        <w:numPr>
          <w:ilvl w:val="0"/>
          <w:numId w:val="21"/>
        </w:numPr>
        <w:jc w:val="left"/>
        <w:rPr>
          <w:b/>
          <w:u w:val="single"/>
        </w:rPr>
      </w:pPr>
      <w:r w:rsidRPr="00225D95">
        <w:t>Most recent Personal Income Tax Assessment</w:t>
      </w:r>
    </w:p>
    <w:p w14:paraId="78E0765A" w14:textId="77777777" w:rsidR="005E4F4A" w:rsidRPr="005E4F4A" w:rsidRDefault="005E4F4A" w:rsidP="001D6D0E">
      <w:pPr>
        <w:numPr>
          <w:ilvl w:val="0"/>
          <w:numId w:val="21"/>
        </w:numPr>
        <w:jc w:val="left"/>
        <w:rPr>
          <w:b/>
          <w:u w:val="single"/>
        </w:rPr>
      </w:pPr>
      <w:r>
        <w:t>Abridged Business Plan (condensed)</w:t>
      </w:r>
    </w:p>
    <w:p w14:paraId="562950C8" w14:textId="77777777" w:rsidR="005E4F4A" w:rsidRPr="00225D95" w:rsidRDefault="005E4F4A" w:rsidP="005E4F4A">
      <w:pPr>
        <w:numPr>
          <w:ilvl w:val="0"/>
          <w:numId w:val="21"/>
        </w:numPr>
        <w:jc w:val="left"/>
        <w:rPr>
          <w:b/>
          <w:u w:val="single"/>
        </w:rPr>
      </w:pPr>
      <w:r w:rsidRPr="00225D95">
        <w:t>Cash flow projections worksheet prepared on a monthly basis (for a minimum of 1 year).  (Templates are available at NSCFDC)</w:t>
      </w:r>
    </w:p>
    <w:p w14:paraId="0A0CECB0" w14:textId="77777777" w:rsidR="005E4F4A" w:rsidRPr="00225D95" w:rsidRDefault="005E4F4A" w:rsidP="005E4F4A">
      <w:pPr>
        <w:ind w:left="720"/>
        <w:jc w:val="left"/>
        <w:rPr>
          <w:b/>
          <w:u w:val="single"/>
        </w:rPr>
      </w:pPr>
    </w:p>
    <w:p w14:paraId="2CE0E239" w14:textId="77777777" w:rsidR="00192851" w:rsidRPr="00201A44" w:rsidRDefault="00192851" w:rsidP="00D05126">
      <w:pPr>
        <w:jc w:val="left"/>
        <w:rPr>
          <w:sz w:val="10"/>
          <w:szCs w:val="10"/>
        </w:rPr>
      </w:pPr>
    </w:p>
    <w:p w14:paraId="4A5366B8" w14:textId="77777777" w:rsidR="00691370" w:rsidRDefault="00691370" w:rsidP="00D05126">
      <w:pPr>
        <w:jc w:val="left"/>
        <w:rPr>
          <w:b/>
        </w:rPr>
      </w:pPr>
    </w:p>
    <w:p w14:paraId="7C987BA7" w14:textId="77777777" w:rsidR="00201A44" w:rsidRDefault="00201A44" w:rsidP="00D05126">
      <w:pPr>
        <w:jc w:val="left"/>
        <w:rPr>
          <w:b/>
        </w:rPr>
      </w:pPr>
    </w:p>
    <w:p w14:paraId="00CCBB92" w14:textId="77777777" w:rsidR="00DF4BE3" w:rsidRDefault="00DF4BE3" w:rsidP="00D05126">
      <w:pPr>
        <w:jc w:val="left"/>
        <w:rPr>
          <w:b/>
        </w:rPr>
      </w:pPr>
    </w:p>
    <w:p w14:paraId="494473EE" w14:textId="77777777" w:rsidR="00DF4BE3" w:rsidRDefault="00DF4BE3" w:rsidP="00D05126">
      <w:pPr>
        <w:jc w:val="left"/>
        <w:rPr>
          <w:b/>
        </w:rPr>
      </w:pPr>
    </w:p>
    <w:p w14:paraId="62204B86" w14:textId="77777777" w:rsidR="00DF4BE3" w:rsidRDefault="00DF4BE3" w:rsidP="00D05126">
      <w:pPr>
        <w:jc w:val="left"/>
        <w:rPr>
          <w:b/>
        </w:rPr>
      </w:pPr>
    </w:p>
    <w:p w14:paraId="0BFE45B9" w14:textId="77777777" w:rsidR="00DF4BE3" w:rsidRDefault="00DF4BE3" w:rsidP="00D05126">
      <w:pPr>
        <w:jc w:val="left"/>
        <w:rPr>
          <w:b/>
        </w:rPr>
      </w:pPr>
    </w:p>
    <w:p w14:paraId="34C58F38" w14:textId="77777777" w:rsidR="00DF4BE3" w:rsidRDefault="00DF4BE3" w:rsidP="00D05126">
      <w:pPr>
        <w:jc w:val="left"/>
        <w:rPr>
          <w:b/>
        </w:rPr>
      </w:pPr>
    </w:p>
    <w:p w14:paraId="1A1415FD" w14:textId="77777777" w:rsidR="00DF4BE3" w:rsidRDefault="00DF4BE3" w:rsidP="00D05126">
      <w:pPr>
        <w:jc w:val="left"/>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68"/>
      </w:tblGrid>
      <w:tr w:rsidR="00192851" w:rsidRPr="005B529B" w14:paraId="6BCB7EE8" w14:textId="77777777" w:rsidTr="00042021">
        <w:tc>
          <w:tcPr>
            <w:tcW w:w="10668" w:type="dxa"/>
          </w:tcPr>
          <w:p w14:paraId="0F9C38B2" w14:textId="77777777" w:rsidR="00192851" w:rsidRPr="005B529B" w:rsidRDefault="00192851" w:rsidP="005B529B">
            <w:pPr>
              <w:jc w:val="left"/>
              <w:rPr>
                <w:b/>
                <w:sz w:val="26"/>
                <w:szCs w:val="26"/>
              </w:rPr>
            </w:pPr>
            <w:r w:rsidRPr="005B529B">
              <w:rPr>
                <w:b/>
                <w:sz w:val="26"/>
                <w:szCs w:val="26"/>
              </w:rPr>
              <w:t>The Application Process</w:t>
            </w:r>
          </w:p>
          <w:p w14:paraId="7737B776" w14:textId="77777777" w:rsidR="00192851" w:rsidRPr="005B529B" w:rsidRDefault="00192851" w:rsidP="005B529B">
            <w:pPr>
              <w:jc w:val="left"/>
            </w:pPr>
            <w:r w:rsidRPr="005B529B">
              <w:t>Applicant submits a completed:</w:t>
            </w:r>
          </w:p>
          <w:p w14:paraId="2F862FEA" w14:textId="77777777" w:rsidR="00192851" w:rsidRPr="005B529B" w:rsidRDefault="00192851" w:rsidP="005B529B">
            <w:pPr>
              <w:pStyle w:val="ListParagraph"/>
              <w:numPr>
                <w:ilvl w:val="0"/>
                <w:numId w:val="1"/>
              </w:numPr>
              <w:jc w:val="left"/>
            </w:pPr>
            <w:r w:rsidRPr="005B529B">
              <w:t>Business Loan Application</w:t>
            </w:r>
          </w:p>
          <w:p w14:paraId="49E8FC33" w14:textId="77777777" w:rsidR="00192851" w:rsidRPr="005B529B" w:rsidRDefault="00192851" w:rsidP="005B529B">
            <w:pPr>
              <w:pStyle w:val="ListParagraph"/>
              <w:numPr>
                <w:ilvl w:val="0"/>
                <w:numId w:val="1"/>
              </w:numPr>
              <w:jc w:val="left"/>
            </w:pPr>
            <w:r w:rsidRPr="005B529B">
              <w:t>Documentation is reviewed by staff</w:t>
            </w:r>
          </w:p>
          <w:p w14:paraId="0A20025A" w14:textId="77777777" w:rsidR="00192851" w:rsidRPr="005B529B" w:rsidRDefault="00192851" w:rsidP="005B529B">
            <w:pPr>
              <w:pStyle w:val="ListParagraph"/>
              <w:numPr>
                <w:ilvl w:val="0"/>
                <w:numId w:val="1"/>
              </w:numPr>
              <w:jc w:val="left"/>
            </w:pPr>
            <w:r w:rsidRPr="005B529B">
              <w:t>Staff and applicant have discussions to clarify points in application as needed</w:t>
            </w:r>
          </w:p>
          <w:p w14:paraId="0906F7A9" w14:textId="77777777" w:rsidR="00192851" w:rsidRPr="005B529B" w:rsidRDefault="00192851" w:rsidP="005B529B">
            <w:pPr>
              <w:pStyle w:val="ListParagraph"/>
              <w:numPr>
                <w:ilvl w:val="0"/>
                <w:numId w:val="1"/>
              </w:numPr>
              <w:jc w:val="left"/>
            </w:pPr>
            <w:r w:rsidRPr="005B529B">
              <w:t xml:space="preserve">Application is presented to NSCFDC </w:t>
            </w:r>
            <w:r w:rsidR="00DF4BE3">
              <w:t>General Manager</w:t>
            </w:r>
            <w:r w:rsidRPr="005B529B">
              <w:t xml:space="preserve"> for approval</w:t>
            </w:r>
          </w:p>
          <w:p w14:paraId="6B57D460" w14:textId="77777777" w:rsidR="00192851" w:rsidRPr="005B529B" w:rsidRDefault="00192851" w:rsidP="005B529B">
            <w:pPr>
              <w:pStyle w:val="ListParagraph"/>
              <w:numPr>
                <w:ilvl w:val="0"/>
                <w:numId w:val="1"/>
              </w:numPr>
              <w:jc w:val="left"/>
            </w:pPr>
            <w:r w:rsidRPr="005B529B">
              <w:t>If approved, a Letter of Offer is extended to the applicant for signature and returned to NSCFDC</w:t>
            </w:r>
          </w:p>
          <w:p w14:paraId="237B59BE" w14:textId="77777777" w:rsidR="00DF4BE3" w:rsidRDefault="00DF4BE3" w:rsidP="00DF4BE3">
            <w:pPr>
              <w:pStyle w:val="ListParagraph"/>
              <w:numPr>
                <w:ilvl w:val="0"/>
                <w:numId w:val="1"/>
              </w:numPr>
              <w:jc w:val="left"/>
            </w:pPr>
            <w:r>
              <w:t>S</w:t>
            </w:r>
            <w:r w:rsidR="00192851" w:rsidRPr="005B529B">
              <w:t xml:space="preserve">ecurity documentation is prepared by NSCFDC </w:t>
            </w:r>
            <w:r>
              <w:t>staff</w:t>
            </w:r>
          </w:p>
          <w:p w14:paraId="4E2E9308" w14:textId="77777777" w:rsidR="00192851" w:rsidRPr="005B529B" w:rsidRDefault="00192851" w:rsidP="00DF4BE3">
            <w:pPr>
              <w:pStyle w:val="ListParagraph"/>
              <w:numPr>
                <w:ilvl w:val="0"/>
                <w:numId w:val="1"/>
              </w:numPr>
              <w:jc w:val="left"/>
            </w:pPr>
            <w:r w:rsidRPr="005B529B">
              <w:t xml:space="preserve">Funds are normally made available within 1 week after the Letter of Offer is returned to NSCFDC </w:t>
            </w:r>
          </w:p>
        </w:tc>
      </w:tr>
      <w:tr w:rsidR="00192851" w:rsidRPr="005B529B" w14:paraId="296E447D" w14:textId="77777777" w:rsidTr="00042021">
        <w:tc>
          <w:tcPr>
            <w:tcW w:w="10668" w:type="dxa"/>
          </w:tcPr>
          <w:p w14:paraId="78D084C9" w14:textId="77777777" w:rsidR="00DF4BE3" w:rsidRPr="005B529B" w:rsidRDefault="00192851" w:rsidP="005B529B">
            <w:pPr>
              <w:jc w:val="left"/>
              <w:rPr>
                <w:b/>
                <w:sz w:val="26"/>
                <w:szCs w:val="26"/>
              </w:rPr>
            </w:pPr>
            <w:r w:rsidRPr="005B529B">
              <w:rPr>
                <w:b/>
                <w:sz w:val="26"/>
                <w:szCs w:val="26"/>
              </w:rPr>
              <w:t>Costs</w:t>
            </w:r>
          </w:p>
          <w:p w14:paraId="7283129F" w14:textId="77777777" w:rsidR="00192851" w:rsidRPr="005B529B" w:rsidRDefault="00192851" w:rsidP="00DF4BE3">
            <w:pPr>
              <w:pStyle w:val="ListParagraph"/>
              <w:numPr>
                <w:ilvl w:val="0"/>
                <w:numId w:val="2"/>
              </w:numPr>
              <w:jc w:val="left"/>
            </w:pPr>
            <w:r w:rsidRPr="005B529B">
              <w:t>There is</w:t>
            </w:r>
            <w:r>
              <w:t xml:space="preserve"> a $</w:t>
            </w:r>
            <w:r w:rsidR="00DF4BE3">
              <w:t>10</w:t>
            </w:r>
            <w:r w:rsidR="001C07A6">
              <w:t>0.0</w:t>
            </w:r>
            <w:r>
              <w:t>0 application</w:t>
            </w:r>
            <w:r w:rsidR="00DF4BE3">
              <w:t>/ loan processing</w:t>
            </w:r>
            <w:r>
              <w:t xml:space="preserve"> fee </w:t>
            </w:r>
          </w:p>
        </w:tc>
      </w:tr>
      <w:tr w:rsidR="00192851" w:rsidRPr="005B529B" w14:paraId="5A1CF3D5" w14:textId="77777777" w:rsidTr="00042021">
        <w:tc>
          <w:tcPr>
            <w:tcW w:w="10668" w:type="dxa"/>
          </w:tcPr>
          <w:p w14:paraId="06464A74" w14:textId="77777777" w:rsidR="00192851" w:rsidRPr="005B529B" w:rsidRDefault="00192851" w:rsidP="005B529B">
            <w:pPr>
              <w:jc w:val="left"/>
              <w:rPr>
                <w:b/>
                <w:sz w:val="26"/>
                <w:szCs w:val="26"/>
              </w:rPr>
            </w:pPr>
            <w:r w:rsidRPr="005B529B">
              <w:rPr>
                <w:b/>
                <w:sz w:val="26"/>
                <w:szCs w:val="26"/>
              </w:rPr>
              <w:t>Loan Information</w:t>
            </w:r>
          </w:p>
          <w:p w14:paraId="51A2EBDA" w14:textId="77777777" w:rsidR="00192851" w:rsidRPr="005B529B" w:rsidRDefault="00192851" w:rsidP="00DF4BE3">
            <w:pPr>
              <w:pStyle w:val="ListParagraph"/>
              <w:numPr>
                <w:ilvl w:val="0"/>
                <w:numId w:val="3"/>
              </w:numPr>
              <w:jc w:val="left"/>
            </w:pPr>
            <w:r w:rsidRPr="005B529B">
              <w:t>Maximum loan amount is $10,000.00.  Loans can be used for the purchase of fixed assets, leasehold improvements, inventory</w:t>
            </w:r>
            <w:r>
              <w:t>,</w:t>
            </w:r>
            <w:r w:rsidRPr="005B529B">
              <w:t xml:space="preserve"> expansion, start-up or working capital or a combination of the items listed.  </w:t>
            </w:r>
          </w:p>
          <w:p w14:paraId="723EEE5F" w14:textId="70D82EA7" w:rsidR="00192851" w:rsidRPr="005B529B" w:rsidRDefault="00DF4BE3" w:rsidP="005B529B">
            <w:pPr>
              <w:pStyle w:val="ListParagraph"/>
              <w:numPr>
                <w:ilvl w:val="0"/>
                <w:numId w:val="3"/>
              </w:numPr>
              <w:jc w:val="left"/>
            </w:pPr>
            <w:r>
              <w:t xml:space="preserve">Interest rate will be </w:t>
            </w:r>
            <w:r w:rsidR="00BB04F5">
              <w:t>Prime</w:t>
            </w:r>
            <w:r w:rsidR="00C40EB5">
              <w:t xml:space="preserve"> + 2.00%</w:t>
            </w:r>
            <w:r>
              <w:t xml:space="preserve"> with a two (2) year repayment term and  two (2) year amortization</w:t>
            </w:r>
          </w:p>
          <w:p w14:paraId="734BAD17" w14:textId="77777777" w:rsidR="00192851" w:rsidRDefault="00DF4BE3" w:rsidP="005B529B">
            <w:pPr>
              <w:pStyle w:val="ListParagraph"/>
              <w:numPr>
                <w:ilvl w:val="0"/>
                <w:numId w:val="3"/>
              </w:numPr>
              <w:jc w:val="left"/>
            </w:pPr>
            <w:r>
              <w:t xml:space="preserve">Loan can be paid out at any time with </w:t>
            </w:r>
            <w:r w:rsidR="00192851" w:rsidRPr="005B529B">
              <w:t>no prepayment penalties</w:t>
            </w:r>
          </w:p>
          <w:p w14:paraId="393C51DA" w14:textId="77777777" w:rsidR="00DF4BE3" w:rsidRPr="005B529B" w:rsidRDefault="00DF4BE3" w:rsidP="005B529B">
            <w:pPr>
              <w:pStyle w:val="ListParagraph"/>
              <w:numPr>
                <w:ilvl w:val="0"/>
                <w:numId w:val="3"/>
              </w:numPr>
              <w:jc w:val="left"/>
            </w:pPr>
            <w:r>
              <w:t>Unsecured Loan</w:t>
            </w:r>
          </w:p>
        </w:tc>
      </w:tr>
      <w:tr w:rsidR="00192851" w:rsidRPr="005B529B" w14:paraId="2F57BDB9" w14:textId="77777777" w:rsidTr="005B529B">
        <w:tc>
          <w:tcPr>
            <w:tcW w:w="10668" w:type="dxa"/>
          </w:tcPr>
          <w:p w14:paraId="23C311D7" w14:textId="77777777" w:rsidR="00192851" w:rsidRPr="005B529B" w:rsidRDefault="00192851" w:rsidP="005B529B">
            <w:pPr>
              <w:jc w:val="left"/>
              <w:rPr>
                <w:b/>
                <w:sz w:val="26"/>
                <w:szCs w:val="26"/>
              </w:rPr>
            </w:pPr>
            <w:r w:rsidRPr="005B529B">
              <w:rPr>
                <w:b/>
                <w:sz w:val="26"/>
                <w:szCs w:val="26"/>
              </w:rPr>
              <w:t>Criteria</w:t>
            </w:r>
          </w:p>
          <w:p w14:paraId="0D902852" w14:textId="77777777" w:rsidR="00192851" w:rsidRPr="005B529B" w:rsidRDefault="00192851" w:rsidP="005B529B">
            <w:pPr>
              <w:jc w:val="left"/>
            </w:pPr>
            <w:r w:rsidRPr="005B529B">
              <w:t>Some specific financing criteria must be met, including but not limited to:</w:t>
            </w:r>
          </w:p>
          <w:p w14:paraId="6E6782A4" w14:textId="77777777" w:rsidR="00192851" w:rsidRPr="005B529B" w:rsidRDefault="00192851" w:rsidP="005B529B">
            <w:pPr>
              <w:pStyle w:val="ListParagraph"/>
              <w:numPr>
                <w:ilvl w:val="0"/>
                <w:numId w:val="4"/>
              </w:numPr>
              <w:jc w:val="left"/>
            </w:pPr>
            <w:r w:rsidRPr="005B529B">
              <w:t>Employment creation or maintenance for predominantly local residents</w:t>
            </w:r>
          </w:p>
          <w:p w14:paraId="140BB7E8" w14:textId="77777777" w:rsidR="00192851" w:rsidRPr="005B529B" w:rsidRDefault="00192851" w:rsidP="005B529B">
            <w:pPr>
              <w:pStyle w:val="ListParagraph"/>
              <w:numPr>
                <w:ilvl w:val="0"/>
                <w:numId w:val="4"/>
              </w:numPr>
              <w:jc w:val="left"/>
            </w:pPr>
            <w:r w:rsidRPr="005B529B">
              <w:t xml:space="preserve">Location of business MUST be in the North Simcoe region (Midland, Penetanguishene, </w:t>
            </w:r>
            <w:r w:rsidR="00EA5425">
              <w:t>Beausoleil First Nation</w:t>
            </w:r>
            <w:r w:rsidRPr="005B529B">
              <w:t xml:space="preserve">, </w:t>
            </w:r>
            <w:r w:rsidR="00EA5425">
              <w:t xml:space="preserve">and </w:t>
            </w:r>
            <w:r w:rsidRPr="005B529B">
              <w:t>Townships of Springwater, Tiny or Tay)</w:t>
            </w:r>
          </w:p>
          <w:p w14:paraId="209AE92B" w14:textId="77777777" w:rsidR="00192851" w:rsidRPr="00DF4BE3" w:rsidRDefault="00192851" w:rsidP="005B529B">
            <w:pPr>
              <w:pStyle w:val="ListParagraph"/>
              <w:numPr>
                <w:ilvl w:val="0"/>
                <w:numId w:val="4"/>
              </w:numPr>
              <w:jc w:val="left"/>
            </w:pPr>
            <w:r w:rsidRPr="00DF4BE3">
              <w:t>Reasonable personal financial investment in the business</w:t>
            </w:r>
          </w:p>
          <w:p w14:paraId="71EFDEB3" w14:textId="77777777" w:rsidR="00192851" w:rsidRPr="00DF4BE3" w:rsidRDefault="00192851" w:rsidP="005B529B">
            <w:pPr>
              <w:pStyle w:val="ListParagraph"/>
              <w:numPr>
                <w:ilvl w:val="0"/>
                <w:numId w:val="4"/>
              </w:numPr>
              <w:jc w:val="left"/>
            </w:pPr>
            <w:r w:rsidRPr="00DF4BE3">
              <w:t>Ability to repay the loan</w:t>
            </w:r>
          </w:p>
          <w:p w14:paraId="1A3F6F31" w14:textId="77777777" w:rsidR="00192851" w:rsidRPr="00DF4BE3" w:rsidRDefault="00192851" w:rsidP="005B529B">
            <w:pPr>
              <w:pStyle w:val="ListParagraph"/>
              <w:numPr>
                <w:ilvl w:val="0"/>
                <w:numId w:val="4"/>
              </w:numPr>
              <w:jc w:val="left"/>
            </w:pPr>
            <w:r w:rsidRPr="00DF4BE3">
              <w:t>Future economic viability of the business must be shown</w:t>
            </w:r>
          </w:p>
          <w:p w14:paraId="0E996F83" w14:textId="77777777" w:rsidR="00192851" w:rsidRPr="005B529B" w:rsidRDefault="00192851" w:rsidP="00DF4BE3">
            <w:pPr>
              <w:pStyle w:val="ListParagraph"/>
              <w:numPr>
                <w:ilvl w:val="0"/>
                <w:numId w:val="4"/>
              </w:numPr>
              <w:jc w:val="left"/>
              <w:rPr>
                <w:sz w:val="21"/>
                <w:szCs w:val="21"/>
              </w:rPr>
            </w:pPr>
            <w:r w:rsidRPr="00DF4BE3">
              <w:t xml:space="preserve">Competent management </w:t>
            </w:r>
          </w:p>
        </w:tc>
      </w:tr>
    </w:tbl>
    <w:p w14:paraId="54162079" w14:textId="77777777" w:rsidR="00321B20" w:rsidRDefault="00321B20" w:rsidP="00FE37AB">
      <w:pPr>
        <w:jc w:val="left"/>
        <w:rPr>
          <w:b/>
          <w:sz w:val="26"/>
          <w:szCs w:val="26"/>
        </w:rPr>
      </w:pPr>
    </w:p>
    <w:p w14:paraId="6FE8999F" w14:textId="77777777" w:rsidR="00CF2FC4" w:rsidRDefault="00CF2FC4" w:rsidP="00FE37AB">
      <w:pPr>
        <w:jc w:val="left"/>
        <w:rPr>
          <w:b/>
          <w:sz w:val="26"/>
          <w:szCs w:val="26"/>
        </w:rPr>
      </w:pPr>
    </w:p>
    <w:p w14:paraId="495A5688" w14:textId="77777777" w:rsidR="00CF2FC4" w:rsidRDefault="00CF2FC4" w:rsidP="00FE37AB">
      <w:pPr>
        <w:jc w:val="left"/>
        <w:rPr>
          <w:b/>
          <w:sz w:val="26"/>
          <w:szCs w:val="26"/>
        </w:rPr>
      </w:pPr>
    </w:p>
    <w:p w14:paraId="29B67D4B" w14:textId="77777777" w:rsidR="00CF2FC4" w:rsidRDefault="00CF2FC4" w:rsidP="00FE37AB">
      <w:pPr>
        <w:jc w:val="left"/>
        <w:rPr>
          <w:b/>
          <w:sz w:val="26"/>
          <w:szCs w:val="26"/>
        </w:rPr>
      </w:pPr>
    </w:p>
    <w:p w14:paraId="58F17093" w14:textId="77777777" w:rsidR="00192851" w:rsidRDefault="00192851" w:rsidP="00FE37AB">
      <w:pPr>
        <w:jc w:val="left"/>
        <w:rPr>
          <w:b/>
          <w:sz w:val="26"/>
          <w:szCs w:val="26"/>
        </w:rPr>
      </w:pPr>
      <w:r>
        <w:rPr>
          <w:b/>
          <w:sz w:val="26"/>
          <w:szCs w:val="26"/>
        </w:rPr>
        <w:t>Business Information</w:t>
      </w:r>
    </w:p>
    <w:tbl>
      <w:tblPr>
        <w:tblW w:w="10788" w:type="dxa"/>
        <w:tblInd w:w="93" w:type="dxa"/>
        <w:tblLook w:val="00A0" w:firstRow="1" w:lastRow="0" w:firstColumn="1" w:lastColumn="0" w:noHBand="0" w:noVBand="0"/>
      </w:tblPr>
      <w:tblGrid>
        <w:gridCol w:w="2424"/>
        <w:gridCol w:w="555"/>
        <w:gridCol w:w="1714"/>
        <w:gridCol w:w="619"/>
        <w:gridCol w:w="1366"/>
        <w:gridCol w:w="500"/>
        <w:gridCol w:w="1768"/>
        <w:gridCol w:w="526"/>
        <w:gridCol w:w="1316"/>
      </w:tblGrid>
      <w:tr w:rsidR="00192851" w:rsidRPr="005B529B" w14:paraId="2E63120F" w14:textId="77777777" w:rsidTr="00621497">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D8D8D8"/>
            <w:vAlign w:val="center"/>
          </w:tcPr>
          <w:p w14:paraId="4178986F"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Company / Business</w:t>
            </w:r>
            <w:r>
              <w:rPr>
                <w:rFonts w:cs="Calibri"/>
                <w:b/>
                <w:bCs/>
                <w:color w:val="000000"/>
                <w:lang w:eastAsia="en-CA"/>
              </w:rPr>
              <w:t xml:space="preserve"> Name:</w:t>
            </w:r>
          </w:p>
        </w:tc>
        <w:tc>
          <w:tcPr>
            <w:tcW w:w="8364" w:type="dxa"/>
            <w:gridSpan w:val="8"/>
            <w:tcBorders>
              <w:top w:val="single" w:sz="4" w:space="0" w:color="auto"/>
              <w:left w:val="nil"/>
              <w:bottom w:val="single" w:sz="4" w:space="0" w:color="auto"/>
              <w:right w:val="single" w:sz="4" w:space="0" w:color="auto"/>
            </w:tcBorders>
            <w:vAlign w:val="center"/>
          </w:tcPr>
          <w:p w14:paraId="4A7CBCC8"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1210A6C" w14:textId="77777777" w:rsidTr="00621497">
        <w:trPr>
          <w:trHeight w:val="600"/>
        </w:trPr>
        <w:tc>
          <w:tcPr>
            <w:tcW w:w="2424" w:type="dxa"/>
            <w:tcBorders>
              <w:top w:val="nil"/>
              <w:left w:val="single" w:sz="4" w:space="0" w:color="auto"/>
              <w:bottom w:val="single" w:sz="4" w:space="0" w:color="auto"/>
              <w:right w:val="single" w:sz="4" w:space="0" w:color="auto"/>
            </w:tcBorders>
            <w:shd w:val="clear" w:color="000000" w:fill="D8D8D8"/>
            <w:noWrap/>
            <w:vAlign w:val="center"/>
          </w:tcPr>
          <w:p w14:paraId="29B89547"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Business Address</w:t>
            </w:r>
            <w:r>
              <w:rPr>
                <w:rFonts w:cs="Calibri"/>
                <w:b/>
                <w:bCs/>
                <w:color w:val="000000"/>
                <w:lang w:eastAsia="en-CA"/>
              </w:rPr>
              <w:t>:</w:t>
            </w:r>
          </w:p>
        </w:tc>
        <w:tc>
          <w:tcPr>
            <w:tcW w:w="8364" w:type="dxa"/>
            <w:gridSpan w:val="8"/>
            <w:tcBorders>
              <w:top w:val="single" w:sz="4" w:space="0" w:color="auto"/>
              <w:left w:val="nil"/>
              <w:bottom w:val="single" w:sz="4" w:space="0" w:color="auto"/>
              <w:right w:val="single" w:sz="4" w:space="0" w:color="auto"/>
            </w:tcBorders>
            <w:noWrap/>
            <w:vAlign w:val="bottom"/>
          </w:tcPr>
          <w:p w14:paraId="294397BE"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78CE9901" w14:textId="77777777" w:rsidTr="00621497">
        <w:trPr>
          <w:trHeight w:val="315"/>
        </w:trPr>
        <w:tc>
          <w:tcPr>
            <w:tcW w:w="2424" w:type="dxa"/>
            <w:tcBorders>
              <w:top w:val="nil"/>
              <w:left w:val="single" w:sz="4" w:space="0" w:color="auto"/>
              <w:bottom w:val="single" w:sz="4" w:space="0" w:color="auto"/>
              <w:right w:val="single" w:sz="4" w:space="0" w:color="auto"/>
            </w:tcBorders>
            <w:shd w:val="clear" w:color="000000" w:fill="D8D8D8"/>
            <w:noWrap/>
            <w:vAlign w:val="bottom"/>
          </w:tcPr>
          <w:p w14:paraId="0B99A622"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Business Phone</w:t>
            </w:r>
            <w:r>
              <w:rPr>
                <w:rFonts w:cs="Calibri"/>
                <w:b/>
                <w:bCs/>
                <w:color w:val="000000"/>
                <w:lang w:eastAsia="en-CA"/>
              </w:rPr>
              <w:t>:</w:t>
            </w:r>
          </w:p>
        </w:tc>
        <w:tc>
          <w:tcPr>
            <w:tcW w:w="8364" w:type="dxa"/>
            <w:gridSpan w:val="8"/>
            <w:tcBorders>
              <w:top w:val="single" w:sz="4" w:space="0" w:color="auto"/>
              <w:left w:val="nil"/>
              <w:bottom w:val="single" w:sz="4" w:space="0" w:color="000000"/>
              <w:right w:val="single" w:sz="4" w:space="0" w:color="auto"/>
            </w:tcBorders>
            <w:noWrap/>
            <w:vAlign w:val="bottom"/>
          </w:tcPr>
          <w:p w14:paraId="2087121D"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22FA98B5" w14:textId="77777777" w:rsidTr="009D05AF">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28D0BD97"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Structure of Business</w:t>
            </w:r>
            <w:r>
              <w:rPr>
                <w:rFonts w:cs="Calibri"/>
                <w:b/>
                <w:bCs/>
                <w:color w:val="000000"/>
                <w:lang w:eastAsia="en-CA"/>
              </w:rPr>
              <w:t>:</w:t>
            </w:r>
          </w:p>
        </w:tc>
        <w:tc>
          <w:tcPr>
            <w:tcW w:w="555" w:type="dxa"/>
            <w:tcBorders>
              <w:top w:val="single" w:sz="8" w:space="0" w:color="auto"/>
              <w:left w:val="single" w:sz="8" w:space="0" w:color="auto"/>
              <w:bottom w:val="single" w:sz="8" w:space="0" w:color="auto"/>
              <w:right w:val="single" w:sz="8" w:space="0" w:color="auto"/>
            </w:tcBorders>
            <w:noWrap/>
            <w:vAlign w:val="bottom"/>
          </w:tcPr>
          <w:p w14:paraId="6B061801" w14:textId="77777777" w:rsidR="00192851" w:rsidRPr="00621497" w:rsidRDefault="00192851" w:rsidP="00621497">
            <w:pPr>
              <w:jc w:val="righ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63D3C982" w14:textId="77777777" w:rsidR="00192851" w:rsidRPr="00621497" w:rsidRDefault="00192851" w:rsidP="00621497">
            <w:pPr>
              <w:jc w:val="left"/>
              <w:rPr>
                <w:rFonts w:cs="Calibri"/>
                <w:color w:val="000000"/>
                <w:lang w:eastAsia="en-CA"/>
              </w:rPr>
            </w:pPr>
            <w:r w:rsidRPr="00621497">
              <w:rPr>
                <w:rFonts w:cs="Calibri"/>
                <w:color w:val="000000"/>
                <w:lang w:eastAsia="en-CA"/>
              </w:rPr>
              <w:t>Sole Proprietor</w:t>
            </w:r>
          </w:p>
        </w:tc>
        <w:tc>
          <w:tcPr>
            <w:tcW w:w="619" w:type="dxa"/>
            <w:tcBorders>
              <w:top w:val="single" w:sz="8" w:space="0" w:color="auto"/>
              <w:left w:val="single" w:sz="8" w:space="0" w:color="auto"/>
              <w:bottom w:val="single" w:sz="4" w:space="0" w:color="auto"/>
              <w:right w:val="single" w:sz="8" w:space="0" w:color="auto"/>
            </w:tcBorders>
            <w:noWrap/>
            <w:vAlign w:val="center"/>
          </w:tcPr>
          <w:p w14:paraId="4EE676D6"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7A69DE2F" w14:textId="77777777" w:rsidR="00192851" w:rsidRPr="00621497" w:rsidRDefault="00192851" w:rsidP="00621497">
            <w:pPr>
              <w:jc w:val="left"/>
              <w:rPr>
                <w:rFonts w:cs="Calibri"/>
                <w:color w:val="000000"/>
                <w:lang w:eastAsia="en-CA"/>
              </w:rPr>
            </w:pPr>
            <w:r w:rsidRPr="00621497">
              <w:rPr>
                <w:rFonts w:cs="Calibri"/>
                <w:color w:val="000000"/>
                <w:lang w:eastAsia="en-CA"/>
              </w:rPr>
              <w:t>Partnership</w:t>
            </w:r>
          </w:p>
        </w:tc>
        <w:tc>
          <w:tcPr>
            <w:tcW w:w="500" w:type="dxa"/>
            <w:tcBorders>
              <w:top w:val="single" w:sz="8" w:space="0" w:color="auto"/>
              <w:left w:val="single" w:sz="8" w:space="0" w:color="auto"/>
              <w:bottom w:val="single" w:sz="4" w:space="0" w:color="auto"/>
              <w:right w:val="single" w:sz="8" w:space="0" w:color="auto"/>
            </w:tcBorders>
            <w:noWrap/>
            <w:vAlign w:val="center"/>
          </w:tcPr>
          <w:p w14:paraId="4A7DA73C" w14:textId="77777777" w:rsidR="00192851" w:rsidRPr="00621497" w:rsidRDefault="00192851" w:rsidP="00621497">
            <w:pPr>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single" w:sz="4" w:space="0" w:color="auto"/>
            </w:tcBorders>
            <w:noWrap/>
            <w:vAlign w:val="center"/>
          </w:tcPr>
          <w:p w14:paraId="518593DE" w14:textId="77777777" w:rsidR="00192851" w:rsidRPr="00621497" w:rsidRDefault="00192851" w:rsidP="00621497">
            <w:pPr>
              <w:jc w:val="left"/>
              <w:rPr>
                <w:rFonts w:cs="Calibri"/>
                <w:color w:val="000000"/>
                <w:lang w:eastAsia="en-CA"/>
              </w:rPr>
            </w:pPr>
            <w:r w:rsidRPr="00621497">
              <w:rPr>
                <w:rFonts w:cs="Calibri"/>
                <w:color w:val="000000"/>
                <w:lang w:eastAsia="en-CA"/>
              </w:rPr>
              <w:t>Incorporation</w:t>
            </w:r>
          </w:p>
        </w:tc>
        <w:tc>
          <w:tcPr>
            <w:tcW w:w="1842" w:type="dxa"/>
            <w:gridSpan w:val="2"/>
            <w:tcBorders>
              <w:top w:val="single" w:sz="4" w:space="0" w:color="auto"/>
              <w:left w:val="nil"/>
              <w:bottom w:val="single" w:sz="4" w:space="0" w:color="auto"/>
              <w:right w:val="single" w:sz="4" w:space="0" w:color="000000"/>
            </w:tcBorders>
            <w:noWrap/>
            <w:vAlign w:val="center"/>
          </w:tcPr>
          <w:p w14:paraId="0C869B25" w14:textId="77777777" w:rsidR="00192851" w:rsidRPr="00621497" w:rsidRDefault="00192851" w:rsidP="00621497">
            <w:pPr>
              <w:rPr>
                <w:rFonts w:cs="Calibri"/>
                <w:color w:val="000000"/>
                <w:lang w:eastAsia="en-CA"/>
              </w:rPr>
            </w:pPr>
            <w:r w:rsidRPr="00621497">
              <w:rPr>
                <w:rFonts w:cs="Calibri"/>
                <w:color w:val="000000"/>
                <w:lang w:eastAsia="en-CA"/>
              </w:rPr>
              <w:t> </w:t>
            </w:r>
          </w:p>
        </w:tc>
      </w:tr>
      <w:tr w:rsidR="00192851" w:rsidRPr="005B529B" w14:paraId="484509A4" w14:textId="77777777" w:rsidTr="009D05AF">
        <w:trPr>
          <w:trHeight w:val="60"/>
        </w:trPr>
        <w:tc>
          <w:tcPr>
            <w:tcW w:w="10788" w:type="dxa"/>
            <w:gridSpan w:val="9"/>
            <w:tcBorders>
              <w:top w:val="nil"/>
              <w:left w:val="single" w:sz="4" w:space="0" w:color="auto"/>
              <w:bottom w:val="single" w:sz="4" w:space="0" w:color="auto"/>
              <w:right w:val="single" w:sz="4" w:space="0" w:color="000000"/>
            </w:tcBorders>
            <w:shd w:val="clear" w:color="000000" w:fill="D8D8D8"/>
            <w:noWrap/>
            <w:vAlign w:val="bottom"/>
          </w:tcPr>
          <w:p w14:paraId="02C12F6D" w14:textId="77777777" w:rsidR="00192851" w:rsidRPr="009D05AF" w:rsidRDefault="00192851" w:rsidP="00621497">
            <w:pPr>
              <w:rPr>
                <w:rFonts w:cs="Calibri"/>
                <w:color w:val="000000"/>
                <w:sz w:val="4"/>
                <w:szCs w:val="4"/>
                <w:lang w:eastAsia="en-CA"/>
              </w:rPr>
            </w:pPr>
          </w:p>
        </w:tc>
      </w:tr>
      <w:tr w:rsidR="00192851" w:rsidRPr="005B529B" w14:paraId="620EA434" w14:textId="77777777" w:rsidTr="00621497">
        <w:trPr>
          <w:trHeight w:val="315"/>
        </w:trPr>
        <w:tc>
          <w:tcPr>
            <w:tcW w:w="2424" w:type="dxa"/>
            <w:tcBorders>
              <w:top w:val="nil"/>
              <w:left w:val="single" w:sz="4" w:space="0" w:color="auto"/>
              <w:bottom w:val="nil"/>
              <w:right w:val="nil"/>
            </w:tcBorders>
            <w:shd w:val="clear" w:color="000000" w:fill="D8D8D8"/>
            <w:noWrap/>
            <w:vAlign w:val="bottom"/>
          </w:tcPr>
          <w:p w14:paraId="1B8FB665" w14:textId="77777777" w:rsidR="00192851" w:rsidRPr="00621497" w:rsidRDefault="00192851" w:rsidP="009D05AF">
            <w:pPr>
              <w:jc w:val="left"/>
              <w:rPr>
                <w:rFonts w:cs="Calibri"/>
                <w:b/>
                <w:bCs/>
                <w:color w:val="000000"/>
                <w:lang w:eastAsia="en-CA"/>
              </w:rPr>
            </w:pPr>
            <w:r w:rsidRPr="00621497">
              <w:rPr>
                <w:rFonts w:cs="Calibri"/>
                <w:b/>
                <w:bCs/>
                <w:color w:val="000000"/>
                <w:lang w:eastAsia="en-CA"/>
              </w:rPr>
              <w:t>Type of Business</w:t>
            </w:r>
            <w:r>
              <w:rPr>
                <w:rFonts w:cs="Calibri"/>
                <w:b/>
                <w:bCs/>
                <w:color w:val="000000"/>
                <w:lang w:eastAsia="en-CA"/>
              </w:rPr>
              <w:t>:</w:t>
            </w:r>
          </w:p>
        </w:tc>
        <w:tc>
          <w:tcPr>
            <w:tcW w:w="555" w:type="dxa"/>
            <w:tcBorders>
              <w:top w:val="nil"/>
              <w:left w:val="single" w:sz="8" w:space="0" w:color="auto"/>
              <w:bottom w:val="single" w:sz="8" w:space="0" w:color="auto"/>
              <w:right w:val="single" w:sz="8" w:space="0" w:color="auto"/>
            </w:tcBorders>
            <w:noWrap/>
            <w:vAlign w:val="bottom"/>
          </w:tcPr>
          <w:p w14:paraId="7354F4B0" w14:textId="77777777" w:rsidR="00192851" w:rsidRPr="00621497" w:rsidRDefault="00192851" w:rsidP="00621497">
            <w:pPr>
              <w:jc w:val="righ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1D3C0664" w14:textId="77777777" w:rsidR="00192851" w:rsidRPr="00621497" w:rsidRDefault="00192851" w:rsidP="00621497">
            <w:pPr>
              <w:jc w:val="left"/>
              <w:rPr>
                <w:rFonts w:cs="Calibri"/>
                <w:color w:val="000000"/>
                <w:lang w:eastAsia="en-CA"/>
              </w:rPr>
            </w:pPr>
            <w:r w:rsidRPr="00621497">
              <w:rPr>
                <w:rFonts w:cs="Calibri"/>
                <w:color w:val="000000"/>
                <w:lang w:eastAsia="en-CA"/>
              </w:rPr>
              <w:t>Service</w:t>
            </w:r>
          </w:p>
        </w:tc>
        <w:tc>
          <w:tcPr>
            <w:tcW w:w="619" w:type="dxa"/>
            <w:tcBorders>
              <w:top w:val="single" w:sz="8" w:space="0" w:color="auto"/>
              <w:left w:val="single" w:sz="8" w:space="0" w:color="auto"/>
              <w:bottom w:val="single" w:sz="8" w:space="0" w:color="auto"/>
              <w:right w:val="single" w:sz="8" w:space="0" w:color="auto"/>
            </w:tcBorders>
            <w:noWrap/>
            <w:vAlign w:val="center"/>
          </w:tcPr>
          <w:p w14:paraId="22CDE6F2"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5021A9BB" w14:textId="77777777" w:rsidR="00192851" w:rsidRPr="00621497" w:rsidRDefault="00192851" w:rsidP="00621497">
            <w:pPr>
              <w:jc w:val="left"/>
              <w:rPr>
                <w:rFonts w:cs="Calibri"/>
                <w:color w:val="000000"/>
                <w:lang w:eastAsia="en-CA"/>
              </w:rPr>
            </w:pPr>
            <w:r w:rsidRPr="00621497">
              <w:rPr>
                <w:rFonts w:cs="Calibri"/>
                <w:color w:val="000000"/>
                <w:lang w:eastAsia="en-CA"/>
              </w:rPr>
              <w:t>Agriculture</w:t>
            </w:r>
          </w:p>
        </w:tc>
        <w:tc>
          <w:tcPr>
            <w:tcW w:w="500" w:type="dxa"/>
            <w:tcBorders>
              <w:top w:val="single" w:sz="8" w:space="0" w:color="auto"/>
              <w:left w:val="single" w:sz="8" w:space="0" w:color="auto"/>
              <w:bottom w:val="single" w:sz="8" w:space="0" w:color="auto"/>
              <w:right w:val="single" w:sz="8" w:space="0" w:color="auto"/>
            </w:tcBorders>
            <w:noWrap/>
            <w:vAlign w:val="center"/>
          </w:tcPr>
          <w:p w14:paraId="36794047"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nil"/>
            </w:tcBorders>
            <w:noWrap/>
            <w:vAlign w:val="center"/>
          </w:tcPr>
          <w:p w14:paraId="64A3B95C" w14:textId="77777777" w:rsidR="00192851" w:rsidRPr="00621497" w:rsidRDefault="00192851" w:rsidP="00621497">
            <w:pPr>
              <w:jc w:val="left"/>
              <w:rPr>
                <w:rFonts w:cs="Calibri"/>
                <w:color w:val="000000"/>
                <w:lang w:eastAsia="en-CA"/>
              </w:rPr>
            </w:pPr>
            <w:r w:rsidRPr="00621497">
              <w:rPr>
                <w:rFonts w:cs="Calibri"/>
                <w:color w:val="000000"/>
                <w:lang w:eastAsia="en-CA"/>
              </w:rPr>
              <w:t>Manufacturing</w:t>
            </w:r>
          </w:p>
        </w:tc>
        <w:tc>
          <w:tcPr>
            <w:tcW w:w="526" w:type="dxa"/>
            <w:tcBorders>
              <w:top w:val="single" w:sz="8" w:space="0" w:color="auto"/>
              <w:left w:val="single" w:sz="8" w:space="0" w:color="auto"/>
              <w:bottom w:val="single" w:sz="8" w:space="0" w:color="auto"/>
              <w:right w:val="single" w:sz="8" w:space="0" w:color="auto"/>
            </w:tcBorders>
            <w:noWrap/>
            <w:vAlign w:val="center"/>
          </w:tcPr>
          <w:p w14:paraId="780AE8E4"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16" w:type="dxa"/>
            <w:tcBorders>
              <w:top w:val="single" w:sz="4" w:space="0" w:color="auto"/>
              <w:left w:val="nil"/>
              <w:bottom w:val="single" w:sz="4" w:space="0" w:color="auto"/>
              <w:right w:val="single" w:sz="4" w:space="0" w:color="auto"/>
            </w:tcBorders>
            <w:noWrap/>
            <w:vAlign w:val="center"/>
          </w:tcPr>
          <w:p w14:paraId="5595774D" w14:textId="77777777" w:rsidR="00192851" w:rsidRPr="00621497" w:rsidRDefault="00192851" w:rsidP="00621497">
            <w:pPr>
              <w:jc w:val="left"/>
              <w:rPr>
                <w:rFonts w:cs="Calibri"/>
                <w:color w:val="000000"/>
                <w:lang w:eastAsia="en-CA"/>
              </w:rPr>
            </w:pPr>
            <w:r w:rsidRPr="00621497">
              <w:rPr>
                <w:rFonts w:cs="Calibri"/>
                <w:color w:val="000000"/>
                <w:lang w:eastAsia="en-CA"/>
              </w:rPr>
              <w:t>Wholesale</w:t>
            </w:r>
          </w:p>
        </w:tc>
      </w:tr>
      <w:tr w:rsidR="00192851" w:rsidRPr="005B529B" w14:paraId="00955AC0" w14:textId="77777777" w:rsidTr="00621497">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66BE59EC" w14:textId="77777777" w:rsidR="00192851" w:rsidRPr="00621497" w:rsidRDefault="00192851" w:rsidP="00621497">
            <w:pPr>
              <w:jc w:val="left"/>
              <w:rPr>
                <w:rFonts w:cs="Calibri"/>
                <w:b/>
                <w:bCs/>
                <w:color w:val="000000"/>
                <w:lang w:eastAsia="en-CA"/>
              </w:rPr>
            </w:pPr>
            <w:r w:rsidRPr="00621497">
              <w:rPr>
                <w:rFonts w:cs="Calibri"/>
                <w:b/>
                <w:bCs/>
                <w:color w:val="000000"/>
                <w:lang w:eastAsia="en-CA"/>
              </w:rPr>
              <w:t> </w:t>
            </w:r>
          </w:p>
        </w:tc>
        <w:tc>
          <w:tcPr>
            <w:tcW w:w="555" w:type="dxa"/>
            <w:tcBorders>
              <w:top w:val="nil"/>
              <w:left w:val="single" w:sz="8" w:space="0" w:color="auto"/>
              <w:bottom w:val="single" w:sz="8" w:space="0" w:color="auto"/>
              <w:right w:val="single" w:sz="8" w:space="0" w:color="auto"/>
            </w:tcBorders>
            <w:noWrap/>
            <w:vAlign w:val="bottom"/>
          </w:tcPr>
          <w:p w14:paraId="2F8C9651"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14" w:type="dxa"/>
            <w:tcBorders>
              <w:top w:val="nil"/>
              <w:left w:val="nil"/>
              <w:bottom w:val="single" w:sz="4" w:space="0" w:color="auto"/>
              <w:right w:val="nil"/>
            </w:tcBorders>
            <w:noWrap/>
            <w:vAlign w:val="center"/>
          </w:tcPr>
          <w:p w14:paraId="3F6F6443" w14:textId="77777777" w:rsidR="00192851" w:rsidRPr="00621497" w:rsidRDefault="00192851" w:rsidP="00621497">
            <w:pPr>
              <w:jc w:val="left"/>
              <w:rPr>
                <w:rFonts w:cs="Calibri"/>
                <w:color w:val="000000"/>
                <w:lang w:eastAsia="en-CA"/>
              </w:rPr>
            </w:pPr>
            <w:r w:rsidRPr="00621497">
              <w:rPr>
                <w:rFonts w:cs="Calibri"/>
                <w:color w:val="000000"/>
                <w:lang w:eastAsia="en-CA"/>
              </w:rPr>
              <w:t>Retail</w:t>
            </w:r>
          </w:p>
        </w:tc>
        <w:tc>
          <w:tcPr>
            <w:tcW w:w="619" w:type="dxa"/>
            <w:tcBorders>
              <w:top w:val="nil"/>
              <w:left w:val="single" w:sz="8" w:space="0" w:color="auto"/>
              <w:bottom w:val="single" w:sz="8" w:space="0" w:color="auto"/>
              <w:right w:val="single" w:sz="8" w:space="0" w:color="auto"/>
            </w:tcBorders>
            <w:noWrap/>
            <w:vAlign w:val="center"/>
          </w:tcPr>
          <w:p w14:paraId="2F663914"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366" w:type="dxa"/>
            <w:tcBorders>
              <w:top w:val="nil"/>
              <w:left w:val="nil"/>
              <w:bottom w:val="single" w:sz="4" w:space="0" w:color="auto"/>
              <w:right w:val="nil"/>
            </w:tcBorders>
            <w:noWrap/>
            <w:vAlign w:val="center"/>
          </w:tcPr>
          <w:p w14:paraId="7FA88CD4" w14:textId="77777777" w:rsidR="00192851" w:rsidRPr="00621497" w:rsidRDefault="00192851" w:rsidP="00621497">
            <w:pPr>
              <w:jc w:val="left"/>
              <w:rPr>
                <w:rFonts w:cs="Calibri"/>
                <w:color w:val="000000"/>
                <w:lang w:eastAsia="en-CA"/>
              </w:rPr>
            </w:pPr>
            <w:r w:rsidRPr="00621497">
              <w:rPr>
                <w:rFonts w:cs="Calibri"/>
                <w:color w:val="000000"/>
                <w:lang w:eastAsia="en-CA"/>
              </w:rPr>
              <w:t>Tourism</w:t>
            </w:r>
          </w:p>
        </w:tc>
        <w:tc>
          <w:tcPr>
            <w:tcW w:w="500" w:type="dxa"/>
            <w:tcBorders>
              <w:top w:val="nil"/>
              <w:left w:val="single" w:sz="8" w:space="0" w:color="auto"/>
              <w:bottom w:val="single" w:sz="8" w:space="0" w:color="auto"/>
              <w:right w:val="single" w:sz="8" w:space="0" w:color="auto"/>
            </w:tcBorders>
            <w:noWrap/>
            <w:vAlign w:val="center"/>
          </w:tcPr>
          <w:p w14:paraId="002F95AF" w14:textId="77777777" w:rsidR="00192851" w:rsidRPr="00621497" w:rsidRDefault="00192851" w:rsidP="00621497">
            <w:pPr>
              <w:jc w:val="left"/>
              <w:rPr>
                <w:rFonts w:cs="Calibri"/>
                <w:color w:val="000000"/>
                <w:lang w:eastAsia="en-CA"/>
              </w:rPr>
            </w:pPr>
            <w:r w:rsidRPr="00621497">
              <w:rPr>
                <w:rFonts w:cs="Calibri"/>
                <w:color w:val="000000"/>
                <w:lang w:eastAsia="en-CA"/>
              </w:rPr>
              <w:t> </w:t>
            </w:r>
          </w:p>
        </w:tc>
        <w:tc>
          <w:tcPr>
            <w:tcW w:w="1768" w:type="dxa"/>
            <w:tcBorders>
              <w:top w:val="nil"/>
              <w:left w:val="nil"/>
              <w:bottom w:val="single" w:sz="4" w:space="0" w:color="auto"/>
              <w:right w:val="single" w:sz="4" w:space="0" w:color="auto"/>
            </w:tcBorders>
            <w:noWrap/>
            <w:vAlign w:val="center"/>
          </w:tcPr>
          <w:p w14:paraId="3C8E0702" w14:textId="77777777" w:rsidR="00192851" w:rsidRPr="00621497" w:rsidRDefault="00192851" w:rsidP="00621497">
            <w:pPr>
              <w:jc w:val="left"/>
              <w:rPr>
                <w:rFonts w:cs="Calibri"/>
                <w:color w:val="000000"/>
                <w:lang w:eastAsia="en-CA"/>
              </w:rPr>
            </w:pPr>
            <w:r w:rsidRPr="00621497">
              <w:rPr>
                <w:rFonts w:cs="Calibri"/>
                <w:color w:val="000000"/>
                <w:lang w:eastAsia="en-CA"/>
              </w:rPr>
              <w:t>Other</w:t>
            </w:r>
          </w:p>
        </w:tc>
        <w:tc>
          <w:tcPr>
            <w:tcW w:w="1842" w:type="dxa"/>
            <w:gridSpan w:val="2"/>
            <w:tcBorders>
              <w:top w:val="nil"/>
              <w:left w:val="nil"/>
              <w:bottom w:val="single" w:sz="4" w:space="0" w:color="auto"/>
              <w:right w:val="single" w:sz="4" w:space="0" w:color="000000"/>
            </w:tcBorders>
            <w:noWrap/>
            <w:vAlign w:val="center"/>
          </w:tcPr>
          <w:p w14:paraId="2FAFA68E" w14:textId="77777777" w:rsidR="00192851" w:rsidRPr="00621497" w:rsidRDefault="00192851" w:rsidP="00621497">
            <w:pPr>
              <w:rPr>
                <w:rFonts w:cs="Calibri"/>
                <w:color w:val="000000"/>
                <w:lang w:eastAsia="en-CA"/>
              </w:rPr>
            </w:pPr>
            <w:r w:rsidRPr="00621497">
              <w:rPr>
                <w:rFonts w:cs="Calibri"/>
                <w:color w:val="000000"/>
                <w:lang w:eastAsia="en-CA"/>
              </w:rPr>
              <w:t> </w:t>
            </w:r>
          </w:p>
        </w:tc>
      </w:tr>
    </w:tbl>
    <w:p w14:paraId="7CC71DF6" w14:textId="77777777" w:rsidR="00192851" w:rsidRDefault="00192851" w:rsidP="00FE37AB">
      <w:pPr>
        <w:jc w:val="left"/>
        <w:rPr>
          <w:b/>
          <w:sz w:val="8"/>
          <w:szCs w:val="8"/>
        </w:rPr>
      </w:pPr>
    </w:p>
    <w:tbl>
      <w:tblPr>
        <w:tblpPr w:leftFromText="180" w:rightFromText="180" w:horzAnchor="margin" w:tblpY="311"/>
        <w:tblW w:w="10970" w:type="dxa"/>
        <w:tblLook w:val="00A0" w:firstRow="1" w:lastRow="0" w:firstColumn="1" w:lastColumn="0" w:noHBand="0" w:noVBand="0"/>
      </w:tblPr>
      <w:tblGrid>
        <w:gridCol w:w="2805"/>
        <w:gridCol w:w="2619"/>
        <w:gridCol w:w="2623"/>
        <w:gridCol w:w="2923"/>
      </w:tblGrid>
      <w:tr w:rsidR="000819D7" w:rsidRPr="005B529B" w14:paraId="7CB62460" w14:textId="77777777" w:rsidTr="00CF2FC4">
        <w:trPr>
          <w:trHeight w:val="279"/>
        </w:trPr>
        <w:tc>
          <w:tcPr>
            <w:tcW w:w="10970"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7DD558A1" w14:textId="77777777" w:rsidR="000819D7" w:rsidRDefault="003034E3" w:rsidP="00CF2FC4">
            <w:pPr>
              <w:jc w:val="left"/>
              <w:rPr>
                <w:rFonts w:cs="Calibri"/>
                <w:b/>
                <w:color w:val="000000"/>
                <w:lang w:eastAsia="en-CA"/>
              </w:rPr>
            </w:pPr>
            <w:r>
              <w:rPr>
                <w:rFonts w:cs="Calibri"/>
                <w:b/>
                <w:color w:val="000000"/>
                <w:lang w:eastAsia="en-CA"/>
              </w:rPr>
              <w:lastRenderedPageBreak/>
              <w:t xml:space="preserve">Business Number </w:t>
            </w:r>
          </w:p>
        </w:tc>
      </w:tr>
      <w:tr w:rsidR="000819D7" w:rsidRPr="005B529B" w14:paraId="450303BC" w14:textId="77777777" w:rsidTr="00CF2FC4">
        <w:trPr>
          <w:trHeight w:val="277"/>
        </w:trPr>
        <w:tc>
          <w:tcPr>
            <w:tcW w:w="10970" w:type="dxa"/>
            <w:gridSpan w:val="4"/>
            <w:tcBorders>
              <w:top w:val="single" w:sz="4" w:space="0" w:color="auto"/>
              <w:left w:val="single" w:sz="8" w:space="0" w:color="auto"/>
              <w:right w:val="single" w:sz="8" w:space="0" w:color="auto"/>
            </w:tcBorders>
            <w:shd w:val="clear" w:color="auto" w:fill="auto"/>
            <w:noWrap/>
            <w:vAlign w:val="center"/>
          </w:tcPr>
          <w:p w14:paraId="729E7BDF" w14:textId="77777777" w:rsidR="000819D7" w:rsidRDefault="003034E3" w:rsidP="00CF2FC4">
            <w:pPr>
              <w:jc w:val="left"/>
              <w:rPr>
                <w:rFonts w:cs="Calibri"/>
                <w:b/>
                <w:color w:val="000000"/>
                <w:lang w:eastAsia="en-CA"/>
              </w:rPr>
            </w:pPr>
            <w:r w:rsidRPr="003034E3">
              <w:rPr>
                <w:rFonts w:cs="Calibri"/>
                <w:color w:val="000000"/>
                <w:lang w:eastAsia="en-CA"/>
              </w:rPr>
              <w:t>(9 digit # to remit HST, Corporate Taxes and Payroll taxes to Revenue Canada)</w:t>
            </w:r>
            <w:r>
              <w:rPr>
                <w:rFonts w:cs="Calibri"/>
                <w:color w:val="000000"/>
                <w:lang w:eastAsia="en-CA"/>
              </w:rPr>
              <w:t xml:space="preserve"> </w:t>
            </w:r>
            <w:proofErr w:type="spellStart"/>
            <w:r>
              <w:rPr>
                <w:rFonts w:cs="Calibri"/>
                <w:color w:val="000000"/>
                <w:lang w:eastAsia="en-CA"/>
              </w:rPr>
              <w:t>ie</w:t>
            </w:r>
            <w:proofErr w:type="spellEnd"/>
            <w:r>
              <w:rPr>
                <w:rFonts w:cs="Calibri"/>
                <w:color w:val="000000"/>
                <w:lang w:eastAsia="en-CA"/>
              </w:rPr>
              <w:t>: 123456789 RT0001</w:t>
            </w:r>
          </w:p>
        </w:tc>
      </w:tr>
      <w:tr w:rsidR="000819D7" w:rsidRPr="005B529B" w14:paraId="372685BB" w14:textId="77777777" w:rsidTr="00CF2FC4">
        <w:trPr>
          <w:trHeight w:val="446"/>
        </w:trPr>
        <w:tc>
          <w:tcPr>
            <w:tcW w:w="10970" w:type="dxa"/>
            <w:gridSpan w:val="4"/>
            <w:tcBorders>
              <w:top w:val="single" w:sz="4" w:space="0" w:color="auto"/>
              <w:left w:val="single" w:sz="8" w:space="0" w:color="auto"/>
              <w:right w:val="single" w:sz="8" w:space="0" w:color="auto"/>
            </w:tcBorders>
            <w:shd w:val="clear" w:color="auto" w:fill="auto"/>
            <w:noWrap/>
            <w:vAlign w:val="center"/>
          </w:tcPr>
          <w:p w14:paraId="1FB32887" w14:textId="77777777" w:rsidR="000819D7" w:rsidRDefault="000819D7" w:rsidP="00CF2FC4">
            <w:pPr>
              <w:jc w:val="left"/>
              <w:rPr>
                <w:rFonts w:cs="Calibri"/>
                <w:b/>
                <w:color w:val="000000"/>
                <w:lang w:eastAsia="en-CA"/>
              </w:rPr>
            </w:pPr>
          </w:p>
        </w:tc>
      </w:tr>
      <w:tr w:rsidR="000819D7" w:rsidRPr="005B529B" w14:paraId="0098C41C" w14:textId="77777777" w:rsidTr="00CF2FC4">
        <w:trPr>
          <w:trHeight w:val="20"/>
        </w:trPr>
        <w:tc>
          <w:tcPr>
            <w:tcW w:w="10970" w:type="dxa"/>
            <w:gridSpan w:val="4"/>
            <w:tcBorders>
              <w:top w:val="single" w:sz="4" w:space="0" w:color="auto"/>
              <w:bottom w:val="single" w:sz="4" w:space="0" w:color="auto"/>
            </w:tcBorders>
            <w:shd w:val="clear" w:color="auto" w:fill="auto"/>
            <w:noWrap/>
            <w:vAlign w:val="center"/>
          </w:tcPr>
          <w:p w14:paraId="5BE523BC" w14:textId="77777777" w:rsidR="000819D7" w:rsidRPr="000819D7" w:rsidRDefault="000819D7" w:rsidP="00CF2FC4">
            <w:pPr>
              <w:jc w:val="left"/>
              <w:rPr>
                <w:rFonts w:cs="Calibri"/>
                <w:b/>
                <w:color w:val="000000"/>
                <w:sz w:val="12"/>
                <w:szCs w:val="12"/>
                <w:lang w:eastAsia="en-CA"/>
              </w:rPr>
            </w:pPr>
          </w:p>
        </w:tc>
      </w:tr>
      <w:tr w:rsidR="00192851" w:rsidRPr="005B529B" w14:paraId="6D155C2F" w14:textId="77777777" w:rsidTr="00CF2FC4">
        <w:trPr>
          <w:trHeight w:val="180"/>
        </w:trPr>
        <w:tc>
          <w:tcPr>
            <w:tcW w:w="10970"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7FA80D5B" w14:textId="77777777" w:rsidR="00192851" w:rsidRPr="002E246C" w:rsidRDefault="00192851" w:rsidP="00CF2FC4">
            <w:pPr>
              <w:jc w:val="left"/>
              <w:rPr>
                <w:rFonts w:cs="Calibri"/>
                <w:b/>
                <w:color w:val="000000"/>
                <w:lang w:eastAsia="en-CA"/>
              </w:rPr>
            </w:pPr>
            <w:r>
              <w:rPr>
                <w:rFonts w:cs="Calibri"/>
                <w:b/>
                <w:color w:val="000000"/>
                <w:lang w:eastAsia="en-CA"/>
              </w:rPr>
              <w:t xml:space="preserve">Business Owner </w:t>
            </w:r>
          </w:p>
        </w:tc>
      </w:tr>
      <w:tr w:rsidR="00192851" w:rsidRPr="005B529B" w14:paraId="29F7A3BE" w14:textId="77777777" w:rsidTr="00CF2FC4">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677E73AE" w14:textId="77777777" w:rsidR="00192851" w:rsidRPr="003B7912" w:rsidRDefault="00192851" w:rsidP="00CF2FC4">
            <w:pPr>
              <w:jc w:val="left"/>
              <w:rPr>
                <w:rFonts w:cs="Calibri"/>
                <w:b/>
                <w:bCs/>
                <w:color w:val="000000"/>
                <w:lang w:eastAsia="en-CA"/>
              </w:rPr>
            </w:pPr>
            <w:r>
              <w:rPr>
                <w:rFonts w:cs="Calibri"/>
                <w:b/>
                <w:bCs/>
                <w:color w:val="000000"/>
                <w:lang w:eastAsia="en-CA"/>
              </w:rPr>
              <w:t>Name of Contact</w:t>
            </w:r>
          </w:p>
        </w:tc>
        <w:tc>
          <w:tcPr>
            <w:tcW w:w="8165" w:type="dxa"/>
            <w:gridSpan w:val="3"/>
            <w:tcBorders>
              <w:top w:val="single" w:sz="4" w:space="0" w:color="auto"/>
              <w:left w:val="nil"/>
              <w:bottom w:val="single" w:sz="4" w:space="0" w:color="auto"/>
              <w:right w:val="single" w:sz="8" w:space="0" w:color="auto"/>
            </w:tcBorders>
            <w:noWrap/>
            <w:vAlign w:val="bottom"/>
          </w:tcPr>
          <w:p w14:paraId="7928B6BF" w14:textId="77777777" w:rsidR="00192851" w:rsidRPr="003B7912" w:rsidRDefault="00192851" w:rsidP="00CF2FC4">
            <w:pPr>
              <w:jc w:val="left"/>
              <w:rPr>
                <w:rFonts w:cs="Calibri"/>
                <w:color w:val="000000"/>
                <w:lang w:eastAsia="en-CA"/>
              </w:rPr>
            </w:pPr>
          </w:p>
        </w:tc>
      </w:tr>
      <w:tr w:rsidR="00192851" w:rsidRPr="005B529B" w14:paraId="764BA560" w14:textId="77777777" w:rsidTr="00CF2FC4">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1C51684C" w14:textId="77777777" w:rsidR="00192851" w:rsidRPr="003B7912" w:rsidRDefault="00192851" w:rsidP="00CF2FC4">
            <w:pPr>
              <w:jc w:val="left"/>
              <w:rPr>
                <w:rFonts w:cs="Calibri"/>
                <w:b/>
                <w:bCs/>
                <w:color w:val="000000"/>
                <w:lang w:eastAsia="en-CA"/>
              </w:rPr>
            </w:pPr>
            <w:r w:rsidRPr="003B7912">
              <w:rPr>
                <w:rFonts w:cs="Calibri"/>
                <w:b/>
                <w:bCs/>
                <w:color w:val="000000"/>
                <w:lang w:eastAsia="en-CA"/>
              </w:rPr>
              <w:t>Address for Contact</w:t>
            </w:r>
          </w:p>
        </w:tc>
        <w:tc>
          <w:tcPr>
            <w:tcW w:w="8165" w:type="dxa"/>
            <w:gridSpan w:val="3"/>
            <w:tcBorders>
              <w:top w:val="single" w:sz="4" w:space="0" w:color="auto"/>
              <w:left w:val="nil"/>
              <w:bottom w:val="single" w:sz="4" w:space="0" w:color="auto"/>
              <w:right w:val="single" w:sz="8" w:space="0" w:color="auto"/>
            </w:tcBorders>
            <w:noWrap/>
            <w:vAlign w:val="bottom"/>
          </w:tcPr>
          <w:p w14:paraId="7A1AEEE4" w14:textId="77777777" w:rsidR="00192851" w:rsidRPr="003B7912" w:rsidRDefault="00192851" w:rsidP="00CF2FC4">
            <w:pPr>
              <w:jc w:val="left"/>
              <w:rPr>
                <w:rFonts w:cs="Calibri"/>
                <w:color w:val="000000"/>
                <w:lang w:eastAsia="en-CA"/>
              </w:rPr>
            </w:pPr>
            <w:r w:rsidRPr="003B7912">
              <w:rPr>
                <w:rFonts w:cs="Calibri"/>
                <w:color w:val="000000"/>
                <w:lang w:eastAsia="en-CA"/>
              </w:rPr>
              <w:t> </w:t>
            </w:r>
          </w:p>
        </w:tc>
      </w:tr>
      <w:tr w:rsidR="00192851" w:rsidRPr="005B529B" w14:paraId="582A398F" w14:textId="77777777" w:rsidTr="00CF2FC4">
        <w:trPr>
          <w:trHeight w:val="375"/>
        </w:trPr>
        <w:tc>
          <w:tcPr>
            <w:tcW w:w="2805" w:type="dxa"/>
            <w:tcBorders>
              <w:top w:val="nil"/>
              <w:left w:val="single" w:sz="8" w:space="0" w:color="auto"/>
              <w:bottom w:val="single" w:sz="4" w:space="0" w:color="auto"/>
              <w:right w:val="single" w:sz="8" w:space="0" w:color="auto"/>
            </w:tcBorders>
            <w:noWrap/>
            <w:vAlign w:val="center"/>
          </w:tcPr>
          <w:p w14:paraId="4F143A27" w14:textId="77777777" w:rsidR="00192851" w:rsidRPr="003B7912" w:rsidRDefault="00192851" w:rsidP="00CF2FC4">
            <w:pPr>
              <w:jc w:val="left"/>
              <w:rPr>
                <w:rFonts w:cs="Calibri"/>
                <w:b/>
                <w:bCs/>
                <w:color w:val="000000"/>
                <w:lang w:eastAsia="en-CA"/>
              </w:rPr>
            </w:pPr>
            <w:r w:rsidRPr="003B7912">
              <w:rPr>
                <w:rFonts w:cs="Calibri"/>
                <w:b/>
                <w:bCs/>
                <w:color w:val="000000"/>
                <w:lang w:eastAsia="en-CA"/>
              </w:rPr>
              <w:t>Contact Phone Number (s)</w:t>
            </w:r>
          </w:p>
        </w:tc>
        <w:tc>
          <w:tcPr>
            <w:tcW w:w="2619" w:type="dxa"/>
            <w:tcBorders>
              <w:top w:val="nil"/>
              <w:left w:val="nil"/>
              <w:bottom w:val="single" w:sz="4" w:space="0" w:color="auto"/>
              <w:right w:val="single" w:sz="8" w:space="0" w:color="auto"/>
            </w:tcBorders>
            <w:noWrap/>
            <w:vAlign w:val="bottom"/>
          </w:tcPr>
          <w:p w14:paraId="5607C1C2" w14:textId="77777777" w:rsidR="00192851" w:rsidRPr="003B7912" w:rsidRDefault="00192851" w:rsidP="00CF2FC4">
            <w:pPr>
              <w:jc w:val="left"/>
              <w:rPr>
                <w:rFonts w:cs="Calibri"/>
                <w:color w:val="000000"/>
                <w:lang w:eastAsia="en-CA"/>
              </w:rPr>
            </w:pPr>
            <w:r w:rsidRPr="003B7912">
              <w:rPr>
                <w:rFonts w:cs="Calibri"/>
                <w:color w:val="000000"/>
                <w:lang w:eastAsia="en-CA"/>
              </w:rPr>
              <w:t> </w:t>
            </w:r>
            <w:r>
              <w:rPr>
                <w:rFonts w:cs="Calibri"/>
                <w:color w:val="000000"/>
                <w:lang w:eastAsia="en-CA"/>
              </w:rPr>
              <w:t>Bus:</w:t>
            </w:r>
          </w:p>
        </w:tc>
        <w:tc>
          <w:tcPr>
            <w:tcW w:w="2623" w:type="dxa"/>
            <w:tcBorders>
              <w:top w:val="nil"/>
              <w:left w:val="nil"/>
              <w:bottom w:val="single" w:sz="4" w:space="0" w:color="auto"/>
              <w:right w:val="single" w:sz="8" w:space="0" w:color="auto"/>
            </w:tcBorders>
            <w:vAlign w:val="bottom"/>
          </w:tcPr>
          <w:p w14:paraId="02A11648" w14:textId="77777777" w:rsidR="00192851" w:rsidRPr="003B7912" w:rsidRDefault="00192851" w:rsidP="00CF2FC4">
            <w:pPr>
              <w:jc w:val="left"/>
              <w:rPr>
                <w:rFonts w:cs="Calibri"/>
                <w:color w:val="000000"/>
                <w:lang w:eastAsia="en-CA"/>
              </w:rPr>
            </w:pPr>
            <w:r>
              <w:rPr>
                <w:rFonts w:cs="Calibri"/>
                <w:color w:val="000000"/>
                <w:lang w:eastAsia="en-CA"/>
              </w:rPr>
              <w:t>Home:</w:t>
            </w:r>
          </w:p>
        </w:tc>
        <w:tc>
          <w:tcPr>
            <w:tcW w:w="2923" w:type="dxa"/>
            <w:tcBorders>
              <w:top w:val="nil"/>
              <w:left w:val="nil"/>
              <w:bottom w:val="single" w:sz="4" w:space="0" w:color="auto"/>
              <w:right w:val="single" w:sz="8" w:space="0" w:color="auto"/>
            </w:tcBorders>
            <w:vAlign w:val="bottom"/>
          </w:tcPr>
          <w:p w14:paraId="78E083B9" w14:textId="77777777" w:rsidR="00192851" w:rsidRPr="003B7912" w:rsidRDefault="00192851" w:rsidP="00CF2FC4">
            <w:pPr>
              <w:jc w:val="left"/>
              <w:rPr>
                <w:rFonts w:cs="Calibri"/>
                <w:color w:val="000000"/>
                <w:lang w:eastAsia="en-CA"/>
              </w:rPr>
            </w:pPr>
            <w:r>
              <w:rPr>
                <w:rFonts w:cs="Calibri"/>
                <w:color w:val="000000"/>
                <w:lang w:eastAsia="en-CA"/>
              </w:rPr>
              <w:t>Cell:</w:t>
            </w:r>
          </w:p>
        </w:tc>
      </w:tr>
      <w:tr w:rsidR="00192851" w:rsidRPr="005B529B" w14:paraId="0F29AE22" w14:textId="77777777" w:rsidTr="00CF2FC4">
        <w:trPr>
          <w:trHeight w:val="375"/>
        </w:trPr>
        <w:tc>
          <w:tcPr>
            <w:tcW w:w="2805" w:type="dxa"/>
            <w:tcBorders>
              <w:top w:val="nil"/>
              <w:left w:val="single" w:sz="8" w:space="0" w:color="auto"/>
              <w:bottom w:val="single" w:sz="4" w:space="0" w:color="auto"/>
              <w:right w:val="single" w:sz="8" w:space="0" w:color="auto"/>
            </w:tcBorders>
            <w:noWrap/>
            <w:vAlign w:val="center"/>
          </w:tcPr>
          <w:p w14:paraId="66EEFC56" w14:textId="77777777" w:rsidR="00192851" w:rsidRPr="003B7912" w:rsidRDefault="00CF2FC4" w:rsidP="00CF2FC4">
            <w:pPr>
              <w:jc w:val="left"/>
              <w:rPr>
                <w:rFonts w:cs="Calibri"/>
                <w:b/>
                <w:bCs/>
                <w:color w:val="000000"/>
                <w:lang w:eastAsia="en-CA"/>
              </w:rPr>
            </w:pPr>
            <w:r>
              <w:rPr>
                <w:rFonts w:cs="Calibri"/>
                <w:b/>
                <w:bCs/>
                <w:color w:val="000000"/>
                <w:lang w:eastAsia="en-CA"/>
              </w:rPr>
              <w:t>Social Insurance Number</w:t>
            </w:r>
          </w:p>
        </w:tc>
        <w:tc>
          <w:tcPr>
            <w:tcW w:w="8165" w:type="dxa"/>
            <w:gridSpan w:val="3"/>
            <w:tcBorders>
              <w:top w:val="nil"/>
              <w:left w:val="nil"/>
              <w:bottom w:val="single" w:sz="4" w:space="0" w:color="auto"/>
              <w:right w:val="single" w:sz="8" w:space="0" w:color="auto"/>
            </w:tcBorders>
            <w:noWrap/>
            <w:vAlign w:val="bottom"/>
          </w:tcPr>
          <w:p w14:paraId="795363D4" w14:textId="77777777" w:rsidR="00192851" w:rsidRPr="003B7912" w:rsidRDefault="00192851" w:rsidP="00CF2FC4">
            <w:pPr>
              <w:jc w:val="left"/>
              <w:rPr>
                <w:rFonts w:cs="Calibri"/>
                <w:color w:val="000000"/>
                <w:lang w:eastAsia="en-CA"/>
              </w:rPr>
            </w:pPr>
            <w:r w:rsidRPr="003B7912">
              <w:rPr>
                <w:rFonts w:cs="Calibri"/>
                <w:color w:val="000000"/>
                <w:lang w:eastAsia="en-CA"/>
              </w:rPr>
              <w:t> </w:t>
            </w:r>
          </w:p>
        </w:tc>
      </w:tr>
      <w:tr w:rsidR="00192851" w:rsidRPr="005B529B" w14:paraId="016D2C78" w14:textId="77777777" w:rsidTr="00CF2FC4">
        <w:trPr>
          <w:trHeight w:val="375"/>
        </w:trPr>
        <w:tc>
          <w:tcPr>
            <w:tcW w:w="2805" w:type="dxa"/>
            <w:tcBorders>
              <w:top w:val="nil"/>
              <w:left w:val="single" w:sz="8" w:space="0" w:color="auto"/>
              <w:bottom w:val="nil"/>
              <w:right w:val="single" w:sz="8" w:space="0" w:color="auto"/>
            </w:tcBorders>
            <w:noWrap/>
            <w:vAlign w:val="center"/>
          </w:tcPr>
          <w:p w14:paraId="4D0A1A67" w14:textId="77777777" w:rsidR="00192851" w:rsidRPr="003B7912" w:rsidRDefault="00192851" w:rsidP="00CF2FC4">
            <w:pPr>
              <w:jc w:val="left"/>
              <w:rPr>
                <w:rFonts w:cs="Calibri"/>
                <w:b/>
                <w:bCs/>
                <w:color w:val="000000"/>
                <w:lang w:eastAsia="en-CA"/>
              </w:rPr>
            </w:pPr>
            <w:r w:rsidRPr="003B7912">
              <w:rPr>
                <w:rFonts w:cs="Calibri"/>
                <w:b/>
                <w:bCs/>
                <w:color w:val="000000"/>
                <w:lang w:eastAsia="en-CA"/>
              </w:rPr>
              <w:t>Contact E-mail Address (es)</w:t>
            </w:r>
          </w:p>
        </w:tc>
        <w:tc>
          <w:tcPr>
            <w:tcW w:w="8165" w:type="dxa"/>
            <w:gridSpan w:val="3"/>
            <w:tcBorders>
              <w:top w:val="nil"/>
              <w:left w:val="nil"/>
              <w:bottom w:val="nil"/>
              <w:right w:val="single" w:sz="8" w:space="0" w:color="auto"/>
            </w:tcBorders>
            <w:noWrap/>
            <w:vAlign w:val="bottom"/>
          </w:tcPr>
          <w:p w14:paraId="17A3C945" w14:textId="77777777" w:rsidR="00192851" w:rsidRPr="003B7912" w:rsidRDefault="00192851" w:rsidP="00CF2FC4">
            <w:pPr>
              <w:jc w:val="left"/>
              <w:rPr>
                <w:rFonts w:cs="Calibri"/>
                <w:color w:val="000000"/>
                <w:lang w:eastAsia="en-CA"/>
              </w:rPr>
            </w:pPr>
            <w:r w:rsidRPr="003B7912">
              <w:rPr>
                <w:rFonts w:cs="Calibri"/>
                <w:color w:val="000000"/>
                <w:lang w:eastAsia="en-CA"/>
              </w:rPr>
              <w:t> </w:t>
            </w:r>
          </w:p>
        </w:tc>
      </w:tr>
    </w:tbl>
    <w:p w14:paraId="544FA73F" w14:textId="77777777" w:rsidR="00192851" w:rsidRDefault="00192851" w:rsidP="009D7753">
      <w:pPr>
        <w:jc w:val="left"/>
        <w:rPr>
          <w:b/>
          <w:sz w:val="8"/>
          <w:szCs w:val="8"/>
        </w:rPr>
      </w:pPr>
    </w:p>
    <w:p w14:paraId="0ED009D0" w14:textId="77777777" w:rsidR="00CF2FC4" w:rsidRDefault="00CF2FC4" w:rsidP="009D7753">
      <w:pPr>
        <w:jc w:val="left"/>
        <w:rPr>
          <w:b/>
          <w:sz w:val="26"/>
          <w:szCs w:val="26"/>
        </w:rPr>
      </w:pPr>
    </w:p>
    <w:p w14:paraId="5E151B0C" w14:textId="77777777" w:rsidR="00CF2FC4" w:rsidRDefault="00CF2FC4" w:rsidP="009D7753">
      <w:pPr>
        <w:jc w:val="left"/>
        <w:rPr>
          <w:b/>
          <w:sz w:val="26"/>
          <w:szCs w:val="26"/>
        </w:rPr>
      </w:pPr>
    </w:p>
    <w:p w14:paraId="6ABB74D2" w14:textId="77777777" w:rsidR="00CF2FC4" w:rsidRDefault="00CF2FC4" w:rsidP="009D7753">
      <w:pPr>
        <w:jc w:val="left"/>
        <w:rPr>
          <w:b/>
          <w:sz w:val="26"/>
          <w:szCs w:val="26"/>
        </w:rPr>
      </w:pPr>
      <w:r>
        <w:rPr>
          <w:b/>
          <w:sz w:val="26"/>
          <w:szCs w:val="26"/>
        </w:rPr>
        <w:t>Loan Information:</w:t>
      </w:r>
    </w:p>
    <w:tbl>
      <w:tblPr>
        <w:tblW w:w="10800" w:type="dxa"/>
        <w:tblInd w:w="108" w:type="dxa"/>
        <w:tblLook w:val="00A0" w:firstRow="1" w:lastRow="0" w:firstColumn="1" w:lastColumn="0" w:noHBand="0" w:noVBand="0"/>
      </w:tblPr>
      <w:tblGrid>
        <w:gridCol w:w="2665"/>
        <w:gridCol w:w="1275"/>
        <w:gridCol w:w="1291"/>
        <w:gridCol w:w="2642"/>
        <w:gridCol w:w="1469"/>
        <w:gridCol w:w="1458"/>
      </w:tblGrid>
      <w:tr w:rsidR="00192851" w:rsidRPr="005B529B" w14:paraId="4BF1CC95" w14:textId="77777777" w:rsidTr="00CA3B1D">
        <w:trPr>
          <w:trHeight w:val="375"/>
        </w:trPr>
        <w:tc>
          <w:tcPr>
            <w:tcW w:w="2665" w:type="dxa"/>
            <w:tcBorders>
              <w:top w:val="single" w:sz="4" w:space="0" w:color="auto"/>
              <w:left w:val="single" w:sz="4" w:space="0" w:color="auto"/>
              <w:bottom w:val="single" w:sz="4" w:space="0" w:color="auto"/>
              <w:right w:val="single" w:sz="4" w:space="0" w:color="auto"/>
            </w:tcBorders>
            <w:shd w:val="clear" w:color="000000" w:fill="D8D8D8"/>
            <w:vAlign w:val="center"/>
          </w:tcPr>
          <w:p w14:paraId="347D97D9"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Amount Requested $:</w:t>
            </w:r>
          </w:p>
        </w:tc>
        <w:tc>
          <w:tcPr>
            <w:tcW w:w="8135" w:type="dxa"/>
            <w:gridSpan w:val="5"/>
            <w:tcBorders>
              <w:top w:val="single" w:sz="4" w:space="0" w:color="auto"/>
              <w:left w:val="nil"/>
              <w:bottom w:val="single" w:sz="4" w:space="0" w:color="auto"/>
              <w:right w:val="single" w:sz="4" w:space="0" w:color="auto"/>
            </w:tcBorders>
            <w:noWrap/>
            <w:vAlign w:val="bottom"/>
          </w:tcPr>
          <w:p w14:paraId="51372776"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07722975"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16424D7E"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Funds to be used for:</w:t>
            </w:r>
          </w:p>
        </w:tc>
        <w:tc>
          <w:tcPr>
            <w:tcW w:w="8135" w:type="dxa"/>
            <w:gridSpan w:val="5"/>
            <w:vMerge w:val="restart"/>
            <w:tcBorders>
              <w:top w:val="single" w:sz="4" w:space="0" w:color="auto"/>
              <w:left w:val="single" w:sz="4" w:space="0" w:color="auto"/>
              <w:bottom w:val="single" w:sz="4" w:space="0" w:color="auto"/>
              <w:right w:val="single" w:sz="4" w:space="0" w:color="auto"/>
            </w:tcBorders>
            <w:noWrap/>
            <w:vAlign w:val="bottom"/>
          </w:tcPr>
          <w:p w14:paraId="08A39AB1"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3062D834"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41AD26F9" w14:textId="77777777" w:rsidR="00192851" w:rsidRPr="00A340E5" w:rsidRDefault="00192851" w:rsidP="009D7753">
            <w:pPr>
              <w:jc w:val="right"/>
              <w:rPr>
                <w:rFonts w:cs="Calibri"/>
                <w:bCs/>
                <w:color w:val="000000"/>
                <w:lang w:eastAsia="en-CA"/>
              </w:rPr>
            </w:pPr>
            <w:r w:rsidRPr="00A340E5">
              <w:rPr>
                <w:rFonts w:cs="Calibri"/>
                <w:bCs/>
                <w:color w:val="000000"/>
                <w:lang w:eastAsia="en-CA"/>
              </w:rPr>
              <w:t>Equipment $</w:t>
            </w:r>
          </w:p>
        </w:tc>
        <w:tc>
          <w:tcPr>
            <w:tcW w:w="8135" w:type="dxa"/>
            <w:gridSpan w:val="5"/>
            <w:vMerge/>
            <w:tcBorders>
              <w:top w:val="nil"/>
              <w:left w:val="single" w:sz="4" w:space="0" w:color="auto"/>
              <w:bottom w:val="single" w:sz="4" w:space="0" w:color="auto"/>
              <w:right w:val="single" w:sz="4" w:space="0" w:color="auto"/>
            </w:tcBorders>
            <w:vAlign w:val="center"/>
          </w:tcPr>
          <w:p w14:paraId="2ABD0483" w14:textId="77777777" w:rsidR="00192851" w:rsidRPr="00A340E5" w:rsidRDefault="00192851" w:rsidP="009D7753">
            <w:pPr>
              <w:jc w:val="left"/>
              <w:rPr>
                <w:rFonts w:cs="Calibri"/>
                <w:color w:val="000000"/>
                <w:lang w:eastAsia="en-CA"/>
              </w:rPr>
            </w:pPr>
          </w:p>
        </w:tc>
      </w:tr>
      <w:tr w:rsidR="00192851" w:rsidRPr="005B529B" w14:paraId="146AB9E5"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5B0D08B9" w14:textId="77777777" w:rsidR="00192851" w:rsidRPr="00A340E5" w:rsidRDefault="00192851" w:rsidP="009D7753">
            <w:pPr>
              <w:jc w:val="right"/>
              <w:rPr>
                <w:rFonts w:cs="Calibri"/>
                <w:bCs/>
                <w:color w:val="000000"/>
                <w:lang w:eastAsia="en-CA"/>
              </w:rPr>
            </w:pPr>
            <w:r w:rsidRPr="00A340E5">
              <w:rPr>
                <w:rFonts w:cs="Calibri"/>
                <w:bCs/>
                <w:color w:val="000000"/>
                <w:lang w:eastAsia="en-CA"/>
              </w:rPr>
              <w:t>Working Capital $</w:t>
            </w:r>
          </w:p>
        </w:tc>
        <w:tc>
          <w:tcPr>
            <w:tcW w:w="8135" w:type="dxa"/>
            <w:gridSpan w:val="5"/>
            <w:tcBorders>
              <w:top w:val="single" w:sz="4" w:space="0" w:color="auto"/>
              <w:left w:val="nil"/>
              <w:bottom w:val="single" w:sz="4" w:space="0" w:color="auto"/>
              <w:right w:val="single" w:sz="4" w:space="0" w:color="auto"/>
            </w:tcBorders>
            <w:noWrap/>
            <w:vAlign w:val="bottom"/>
          </w:tcPr>
          <w:p w14:paraId="1E148623"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490B1A1B" w14:textId="77777777" w:rsidTr="00CA3B1D">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5D6A3D1D" w14:textId="77777777" w:rsidR="00192851" w:rsidRPr="00A340E5" w:rsidRDefault="00192851" w:rsidP="009D7753">
            <w:pPr>
              <w:jc w:val="right"/>
              <w:rPr>
                <w:rFonts w:cs="Calibri"/>
                <w:bCs/>
                <w:color w:val="000000"/>
                <w:lang w:eastAsia="en-CA"/>
              </w:rPr>
            </w:pPr>
            <w:r w:rsidRPr="00A340E5">
              <w:rPr>
                <w:rFonts w:cs="Calibri"/>
                <w:bCs/>
                <w:color w:val="000000"/>
                <w:lang w:eastAsia="en-CA"/>
              </w:rPr>
              <w:t>Inventory $</w:t>
            </w:r>
          </w:p>
        </w:tc>
        <w:tc>
          <w:tcPr>
            <w:tcW w:w="8135" w:type="dxa"/>
            <w:gridSpan w:val="5"/>
            <w:tcBorders>
              <w:top w:val="single" w:sz="4" w:space="0" w:color="auto"/>
              <w:left w:val="nil"/>
              <w:bottom w:val="single" w:sz="4" w:space="0" w:color="auto"/>
              <w:right w:val="single" w:sz="4" w:space="0" w:color="auto"/>
            </w:tcBorders>
            <w:noWrap/>
            <w:vAlign w:val="bottom"/>
          </w:tcPr>
          <w:p w14:paraId="4FB760D8" w14:textId="77777777" w:rsidR="00192851" w:rsidRPr="00A340E5" w:rsidRDefault="00192851" w:rsidP="009D7753">
            <w:pPr>
              <w:jc w:val="right"/>
              <w:rPr>
                <w:rFonts w:cs="Calibri"/>
                <w:color w:val="000000"/>
                <w:lang w:eastAsia="en-CA"/>
              </w:rPr>
            </w:pPr>
            <w:r w:rsidRPr="00A340E5">
              <w:rPr>
                <w:rFonts w:cs="Calibri"/>
                <w:color w:val="000000"/>
                <w:lang w:eastAsia="en-CA"/>
              </w:rPr>
              <w:t> </w:t>
            </w:r>
          </w:p>
        </w:tc>
      </w:tr>
      <w:tr w:rsidR="00192851" w:rsidRPr="005B529B" w14:paraId="7AA6F202" w14:textId="77777777" w:rsidTr="00CA3B1D">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49F55D44" w14:textId="77777777" w:rsidR="00192851" w:rsidRPr="00A340E5" w:rsidRDefault="00192851" w:rsidP="009D7753">
            <w:pPr>
              <w:jc w:val="right"/>
              <w:rPr>
                <w:rFonts w:cs="Calibri"/>
                <w:bCs/>
                <w:color w:val="000000"/>
                <w:lang w:eastAsia="en-CA"/>
              </w:rPr>
            </w:pPr>
            <w:r>
              <w:rPr>
                <w:rFonts w:cs="Calibri"/>
                <w:bCs/>
                <w:color w:val="000000"/>
                <w:lang w:eastAsia="en-CA"/>
              </w:rPr>
              <w:t>Leasehold Improvements $</w:t>
            </w:r>
          </w:p>
        </w:tc>
        <w:tc>
          <w:tcPr>
            <w:tcW w:w="8135" w:type="dxa"/>
            <w:gridSpan w:val="5"/>
            <w:tcBorders>
              <w:top w:val="single" w:sz="4" w:space="0" w:color="auto"/>
              <w:left w:val="nil"/>
              <w:bottom w:val="single" w:sz="4" w:space="0" w:color="auto"/>
              <w:right w:val="single" w:sz="4" w:space="0" w:color="auto"/>
            </w:tcBorders>
            <w:noWrap/>
            <w:vAlign w:val="bottom"/>
          </w:tcPr>
          <w:p w14:paraId="6507E346" w14:textId="77777777" w:rsidR="00192851" w:rsidRPr="00A340E5" w:rsidRDefault="00192851" w:rsidP="009D7753">
            <w:pPr>
              <w:rPr>
                <w:rFonts w:cs="Calibri"/>
                <w:color w:val="000000"/>
                <w:lang w:eastAsia="en-CA"/>
              </w:rPr>
            </w:pPr>
          </w:p>
        </w:tc>
      </w:tr>
      <w:tr w:rsidR="00192851" w:rsidRPr="005B529B" w14:paraId="70A87B9C" w14:textId="77777777" w:rsidTr="00CA3B1D">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719F210C" w14:textId="77777777" w:rsidR="00192851" w:rsidRPr="00A340E5" w:rsidRDefault="00192851" w:rsidP="009D7753">
            <w:pPr>
              <w:jc w:val="right"/>
              <w:rPr>
                <w:rFonts w:cs="Calibri"/>
                <w:bCs/>
                <w:color w:val="000000"/>
                <w:lang w:eastAsia="en-CA"/>
              </w:rPr>
            </w:pPr>
            <w:r w:rsidRPr="00A340E5">
              <w:rPr>
                <w:rFonts w:cs="Calibri"/>
                <w:bCs/>
                <w:color w:val="000000"/>
                <w:lang w:eastAsia="en-CA"/>
              </w:rPr>
              <w:t>Other $</w:t>
            </w:r>
          </w:p>
        </w:tc>
        <w:tc>
          <w:tcPr>
            <w:tcW w:w="8135" w:type="dxa"/>
            <w:gridSpan w:val="5"/>
            <w:tcBorders>
              <w:top w:val="single" w:sz="4" w:space="0" w:color="auto"/>
              <w:left w:val="nil"/>
              <w:bottom w:val="single" w:sz="4" w:space="0" w:color="auto"/>
              <w:right w:val="single" w:sz="4" w:space="0" w:color="auto"/>
            </w:tcBorders>
            <w:noWrap/>
            <w:vAlign w:val="bottom"/>
          </w:tcPr>
          <w:p w14:paraId="00C3BFFA" w14:textId="77777777" w:rsidR="00192851" w:rsidRPr="00A340E5" w:rsidRDefault="00192851" w:rsidP="009D7753">
            <w:pPr>
              <w:rPr>
                <w:rFonts w:cs="Calibri"/>
                <w:color w:val="000000"/>
                <w:lang w:eastAsia="en-CA"/>
              </w:rPr>
            </w:pPr>
            <w:r w:rsidRPr="00A340E5">
              <w:rPr>
                <w:rFonts w:cs="Calibri"/>
                <w:color w:val="000000"/>
                <w:lang w:eastAsia="en-CA"/>
              </w:rPr>
              <w:t> </w:t>
            </w:r>
          </w:p>
        </w:tc>
      </w:tr>
      <w:tr w:rsidR="00192851" w:rsidRPr="005B529B" w14:paraId="4F07AEC9" w14:textId="77777777" w:rsidTr="00CA3B1D">
        <w:trPr>
          <w:trHeight w:val="390"/>
        </w:trPr>
        <w:tc>
          <w:tcPr>
            <w:tcW w:w="2665" w:type="dxa"/>
            <w:tcBorders>
              <w:top w:val="nil"/>
              <w:left w:val="single" w:sz="4" w:space="0" w:color="auto"/>
              <w:bottom w:val="single" w:sz="4" w:space="0" w:color="auto"/>
              <w:right w:val="single" w:sz="4" w:space="0" w:color="auto"/>
            </w:tcBorders>
            <w:shd w:val="clear" w:color="000000" w:fill="D8D8D8"/>
            <w:noWrap/>
            <w:vAlign w:val="center"/>
          </w:tcPr>
          <w:p w14:paraId="0A9B0CCF" w14:textId="77777777" w:rsidR="00192851" w:rsidRPr="00A340E5" w:rsidRDefault="00192851" w:rsidP="009D7753">
            <w:pPr>
              <w:jc w:val="left"/>
              <w:rPr>
                <w:rFonts w:cs="Calibri"/>
                <w:b/>
                <w:bCs/>
                <w:color w:val="000000"/>
                <w:lang w:eastAsia="en-CA"/>
              </w:rPr>
            </w:pPr>
            <w:r w:rsidRPr="00A340E5">
              <w:rPr>
                <w:rFonts w:cs="Calibri"/>
                <w:b/>
                <w:bCs/>
                <w:color w:val="000000"/>
                <w:lang w:eastAsia="en-CA"/>
              </w:rPr>
              <w:t>Jobs Created:</w:t>
            </w:r>
          </w:p>
        </w:tc>
        <w:tc>
          <w:tcPr>
            <w:tcW w:w="1275" w:type="dxa"/>
            <w:tcBorders>
              <w:top w:val="nil"/>
              <w:left w:val="nil"/>
              <w:bottom w:val="single" w:sz="4" w:space="0" w:color="auto"/>
              <w:right w:val="single" w:sz="4" w:space="0" w:color="auto"/>
            </w:tcBorders>
            <w:noWrap/>
            <w:vAlign w:val="bottom"/>
          </w:tcPr>
          <w:p w14:paraId="794706E3" w14:textId="77777777" w:rsidR="00192851" w:rsidRPr="00A340E5" w:rsidRDefault="00192851" w:rsidP="009D7753">
            <w:pPr>
              <w:jc w:val="left"/>
              <w:rPr>
                <w:rFonts w:cs="Calibri"/>
                <w:color w:val="000000"/>
                <w:lang w:eastAsia="en-CA"/>
              </w:rPr>
            </w:pPr>
            <w:r w:rsidRPr="00A340E5">
              <w:rPr>
                <w:rFonts w:cs="Calibri"/>
                <w:color w:val="000000"/>
                <w:lang w:eastAsia="en-CA"/>
              </w:rPr>
              <w:t>F/T:</w:t>
            </w:r>
          </w:p>
        </w:tc>
        <w:tc>
          <w:tcPr>
            <w:tcW w:w="1291" w:type="dxa"/>
            <w:tcBorders>
              <w:top w:val="nil"/>
              <w:left w:val="nil"/>
              <w:bottom w:val="single" w:sz="4" w:space="0" w:color="auto"/>
              <w:right w:val="single" w:sz="4" w:space="0" w:color="auto"/>
            </w:tcBorders>
            <w:noWrap/>
            <w:vAlign w:val="bottom"/>
          </w:tcPr>
          <w:p w14:paraId="34E01A51" w14:textId="77777777" w:rsidR="00192851" w:rsidRPr="00A340E5" w:rsidRDefault="00192851" w:rsidP="009D7753">
            <w:pPr>
              <w:jc w:val="left"/>
              <w:rPr>
                <w:rFonts w:cs="Calibri"/>
                <w:color w:val="000000"/>
                <w:lang w:eastAsia="en-CA"/>
              </w:rPr>
            </w:pPr>
            <w:r w:rsidRPr="00A340E5">
              <w:rPr>
                <w:rFonts w:cs="Calibri"/>
                <w:color w:val="000000"/>
                <w:lang w:eastAsia="en-CA"/>
              </w:rPr>
              <w:t>P/T:</w:t>
            </w:r>
          </w:p>
        </w:tc>
        <w:tc>
          <w:tcPr>
            <w:tcW w:w="2642" w:type="dxa"/>
            <w:tcBorders>
              <w:top w:val="nil"/>
              <w:left w:val="nil"/>
              <w:bottom w:val="single" w:sz="4" w:space="0" w:color="auto"/>
              <w:right w:val="single" w:sz="4" w:space="0" w:color="auto"/>
            </w:tcBorders>
            <w:shd w:val="clear" w:color="000000" w:fill="D8D8D8"/>
            <w:noWrap/>
            <w:vAlign w:val="bottom"/>
          </w:tcPr>
          <w:p w14:paraId="145E65FA" w14:textId="77777777" w:rsidR="00192851" w:rsidRPr="00A340E5" w:rsidRDefault="00192851" w:rsidP="009D7753">
            <w:pPr>
              <w:jc w:val="right"/>
              <w:rPr>
                <w:rFonts w:cs="Calibri"/>
                <w:b/>
                <w:bCs/>
                <w:color w:val="000000"/>
                <w:lang w:eastAsia="en-CA"/>
              </w:rPr>
            </w:pPr>
            <w:r w:rsidRPr="00A340E5">
              <w:rPr>
                <w:rFonts w:cs="Calibri"/>
                <w:b/>
                <w:bCs/>
                <w:color w:val="000000"/>
                <w:lang w:eastAsia="en-CA"/>
              </w:rPr>
              <w:t>Jobs Maintained:</w:t>
            </w:r>
          </w:p>
        </w:tc>
        <w:tc>
          <w:tcPr>
            <w:tcW w:w="1469" w:type="dxa"/>
            <w:tcBorders>
              <w:top w:val="nil"/>
              <w:left w:val="nil"/>
              <w:bottom w:val="single" w:sz="4" w:space="0" w:color="auto"/>
              <w:right w:val="single" w:sz="4" w:space="0" w:color="auto"/>
            </w:tcBorders>
            <w:noWrap/>
            <w:vAlign w:val="bottom"/>
          </w:tcPr>
          <w:p w14:paraId="047AE56A" w14:textId="77777777" w:rsidR="00192851" w:rsidRPr="00A340E5" w:rsidRDefault="00192851" w:rsidP="009D7753">
            <w:pPr>
              <w:jc w:val="left"/>
              <w:rPr>
                <w:rFonts w:cs="Calibri"/>
                <w:color w:val="000000"/>
                <w:lang w:eastAsia="en-CA"/>
              </w:rPr>
            </w:pPr>
            <w:r w:rsidRPr="00A340E5">
              <w:rPr>
                <w:rFonts w:cs="Calibri"/>
                <w:color w:val="000000"/>
                <w:lang w:eastAsia="en-CA"/>
              </w:rPr>
              <w:t>F/T:</w:t>
            </w:r>
          </w:p>
        </w:tc>
        <w:tc>
          <w:tcPr>
            <w:tcW w:w="1458" w:type="dxa"/>
            <w:tcBorders>
              <w:top w:val="nil"/>
              <w:left w:val="nil"/>
              <w:bottom w:val="single" w:sz="4" w:space="0" w:color="auto"/>
              <w:right w:val="single" w:sz="4" w:space="0" w:color="auto"/>
            </w:tcBorders>
            <w:noWrap/>
            <w:vAlign w:val="bottom"/>
          </w:tcPr>
          <w:p w14:paraId="79BFD2D2" w14:textId="77777777" w:rsidR="00192851" w:rsidRPr="00A340E5" w:rsidRDefault="00192851" w:rsidP="009D7753">
            <w:pPr>
              <w:jc w:val="left"/>
              <w:rPr>
                <w:rFonts w:cs="Calibri"/>
                <w:color w:val="000000"/>
                <w:lang w:eastAsia="en-CA"/>
              </w:rPr>
            </w:pPr>
            <w:r w:rsidRPr="00A340E5">
              <w:rPr>
                <w:rFonts w:cs="Calibri"/>
                <w:color w:val="000000"/>
                <w:lang w:eastAsia="en-CA"/>
              </w:rPr>
              <w:t>P/T:</w:t>
            </w:r>
          </w:p>
        </w:tc>
      </w:tr>
    </w:tbl>
    <w:p w14:paraId="74C92F75" w14:textId="77777777" w:rsidR="00321B20" w:rsidRDefault="00321B20" w:rsidP="00FE37AB">
      <w:pPr>
        <w:jc w:val="left"/>
        <w:rPr>
          <w:b/>
          <w:sz w:val="26"/>
          <w:szCs w:val="26"/>
        </w:rPr>
      </w:pPr>
    </w:p>
    <w:p w14:paraId="652E7E8F" w14:textId="77777777" w:rsidR="00192851" w:rsidRPr="00A30CD0" w:rsidRDefault="00192851" w:rsidP="00FE37AB">
      <w:pPr>
        <w:jc w:val="left"/>
        <w:rPr>
          <w:b/>
          <w:sz w:val="8"/>
          <w:szCs w:val="8"/>
        </w:rPr>
      </w:pPr>
    </w:p>
    <w:p w14:paraId="43BA12E2" w14:textId="77777777" w:rsidR="00192851" w:rsidRPr="007940D7" w:rsidRDefault="00192851" w:rsidP="00FE37AB">
      <w:pPr>
        <w:jc w:val="left"/>
        <w:rPr>
          <w:b/>
          <w:sz w:val="8"/>
          <w:szCs w:val="8"/>
        </w:rPr>
      </w:pPr>
    </w:p>
    <w:p w14:paraId="54734742" w14:textId="77777777" w:rsidR="00192851" w:rsidRDefault="00192851" w:rsidP="00FE37AB">
      <w:pPr>
        <w:jc w:val="left"/>
        <w:rPr>
          <w:sz w:val="18"/>
          <w:szCs w:val="18"/>
        </w:rPr>
      </w:pPr>
      <w:r>
        <w:rPr>
          <w:b/>
          <w:sz w:val="26"/>
          <w:szCs w:val="26"/>
        </w:rPr>
        <w:t xml:space="preserve">Disclosure and Release Statement </w:t>
      </w:r>
      <w:r>
        <w:rPr>
          <w:sz w:val="18"/>
          <w:szCs w:val="18"/>
        </w:rPr>
        <w:t>* Important – read thoroughly before signing</w:t>
      </w:r>
    </w:p>
    <w:tbl>
      <w:tblPr>
        <w:tblW w:w="0" w:type="auto"/>
        <w:tblLook w:val="00A0" w:firstRow="1" w:lastRow="0" w:firstColumn="1" w:lastColumn="0" w:noHBand="0" w:noVBand="0"/>
      </w:tblPr>
      <w:tblGrid>
        <w:gridCol w:w="9039"/>
        <w:gridCol w:w="1842"/>
      </w:tblGrid>
      <w:tr w:rsidR="00192851" w:rsidRPr="005B529B" w14:paraId="698921EC" w14:textId="77777777" w:rsidTr="005B529B">
        <w:tc>
          <w:tcPr>
            <w:tcW w:w="9039" w:type="dxa"/>
          </w:tcPr>
          <w:p w14:paraId="6581A30A" w14:textId="77777777" w:rsidR="00192851" w:rsidRPr="005B529B" w:rsidRDefault="00192851" w:rsidP="005B529B">
            <w:pPr>
              <w:pStyle w:val="ListParagraph"/>
              <w:numPr>
                <w:ilvl w:val="0"/>
                <w:numId w:val="5"/>
              </w:numPr>
              <w:ind w:left="426"/>
              <w:jc w:val="left"/>
            </w:pPr>
            <w:r w:rsidRPr="005B529B">
              <w:t>Are you related to any Director or Employee of the NSCFDC?</w:t>
            </w:r>
          </w:p>
          <w:p w14:paraId="39589E56" w14:textId="77777777" w:rsidR="00192851" w:rsidRPr="005B529B" w:rsidRDefault="00192851" w:rsidP="005B529B">
            <w:pPr>
              <w:pStyle w:val="ListParagraph"/>
              <w:ind w:left="426"/>
              <w:jc w:val="left"/>
              <w:rPr>
                <w:sz w:val="12"/>
                <w:szCs w:val="12"/>
              </w:rPr>
            </w:pPr>
          </w:p>
          <w:p w14:paraId="17BF0BB5" w14:textId="77777777" w:rsidR="00192851" w:rsidRPr="005B529B" w:rsidRDefault="00192851" w:rsidP="005B529B">
            <w:pPr>
              <w:pStyle w:val="ListParagraph"/>
              <w:numPr>
                <w:ilvl w:val="0"/>
                <w:numId w:val="5"/>
              </w:numPr>
              <w:ind w:left="426"/>
              <w:jc w:val="left"/>
            </w:pPr>
            <w:r w:rsidRPr="005B529B">
              <w:t>Are you or any closely related individual, or the company involved in any legal action?</w:t>
            </w:r>
          </w:p>
          <w:p w14:paraId="1730D6A7" w14:textId="77777777" w:rsidR="00192851" w:rsidRPr="005B529B" w:rsidRDefault="00192851" w:rsidP="005B529B">
            <w:pPr>
              <w:pStyle w:val="ListParagraph"/>
              <w:ind w:left="426"/>
              <w:jc w:val="left"/>
              <w:rPr>
                <w:sz w:val="12"/>
                <w:szCs w:val="12"/>
              </w:rPr>
            </w:pPr>
          </w:p>
          <w:p w14:paraId="47A78B7A" w14:textId="77777777" w:rsidR="00192851" w:rsidRPr="005B529B" w:rsidRDefault="00192851" w:rsidP="005B529B">
            <w:pPr>
              <w:pStyle w:val="ListParagraph"/>
              <w:numPr>
                <w:ilvl w:val="0"/>
                <w:numId w:val="5"/>
              </w:numPr>
              <w:ind w:left="426"/>
              <w:jc w:val="left"/>
            </w:pPr>
            <w:r w:rsidRPr="005B529B">
              <w:t>Are you liable as a co-signor or guarantor?</w:t>
            </w:r>
          </w:p>
          <w:p w14:paraId="019E93C0" w14:textId="77777777" w:rsidR="00192851" w:rsidRPr="005B529B" w:rsidRDefault="00192851" w:rsidP="005B529B">
            <w:pPr>
              <w:pStyle w:val="ListParagraph"/>
              <w:ind w:left="426"/>
              <w:jc w:val="left"/>
              <w:rPr>
                <w:sz w:val="12"/>
                <w:szCs w:val="12"/>
              </w:rPr>
            </w:pPr>
          </w:p>
          <w:p w14:paraId="3B96EAB7" w14:textId="77777777" w:rsidR="00192851" w:rsidRPr="005B529B" w:rsidRDefault="00192851" w:rsidP="005B529B">
            <w:pPr>
              <w:pStyle w:val="ListParagraph"/>
              <w:numPr>
                <w:ilvl w:val="0"/>
                <w:numId w:val="5"/>
              </w:numPr>
              <w:ind w:left="426"/>
              <w:jc w:val="left"/>
            </w:pPr>
            <w:r w:rsidRPr="005B529B">
              <w:t>Are you now or have you ever been bankrupt?</w:t>
            </w:r>
          </w:p>
          <w:p w14:paraId="27B750A4" w14:textId="77777777" w:rsidR="00192851" w:rsidRPr="005B529B" w:rsidRDefault="00192851" w:rsidP="005B529B">
            <w:pPr>
              <w:pStyle w:val="ListParagraph"/>
              <w:ind w:left="426"/>
              <w:jc w:val="left"/>
              <w:rPr>
                <w:sz w:val="12"/>
                <w:szCs w:val="12"/>
              </w:rPr>
            </w:pPr>
          </w:p>
          <w:p w14:paraId="3E9D6092" w14:textId="77777777" w:rsidR="00192851" w:rsidRDefault="00192851" w:rsidP="00D6271E">
            <w:pPr>
              <w:pStyle w:val="ListParagraph"/>
              <w:ind w:left="66"/>
              <w:jc w:val="left"/>
            </w:pPr>
            <w:r>
              <w:t xml:space="preserve">                                     </w:t>
            </w:r>
            <w:r w:rsidRPr="00225D95">
              <w:t>If YES when? ______________________________</w:t>
            </w:r>
          </w:p>
          <w:p w14:paraId="368E9556" w14:textId="77777777" w:rsidR="00192851" w:rsidRDefault="00192851" w:rsidP="00D6271E">
            <w:pPr>
              <w:pStyle w:val="ListParagraph"/>
              <w:ind w:left="0"/>
              <w:jc w:val="left"/>
            </w:pPr>
          </w:p>
          <w:p w14:paraId="1703C4FC" w14:textId="77777777" w:rsidR="00192851" w:rsidRPr="005B529B" w:rsidRDefault="00192851" w:rsidP="005B529B">
            <w:pPr>
              <w:pStyle w:val="ListParagraph"/>
              <w:numPr>
                <w:ilvl w:val="0"/>
                <w:numId w:val="5"/>
              </w:numPr>
              <w:ind w:left="426"/>
              <w:jc w:val="left"/>
            </w:pPr>
            <w:r w:rsidRPr="005B529B">
              <w:t>If financial assistance is approved, would you allow NSCFDC to make a public announcement regarding your project / business?</w:t>
            </w:r>
          </w:p>
        </w:tc>
        <w:tc>
          <w:tcPr>
            <w:tcW w:w="1842" w:type="dxa"/>
          </w:tcPr>
          <w:p w14:paraId="06A8A8A1"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44928" behindDoc="0" locked="0" layoutInCell="1" allowOverlap="1" wp14:anchorId="5EEC0662" wp14:editId="1FBDD4E4">
                      <wp:simplePos x="0" y="0"/>
                      <wp:positionH relativeFrom="column">
                        <wp:posOffset>725170</wp:posOffset>
                      </wp:positionH>
                      <wp:positionV relativeFrom="paragraph">
                        <wp:posOffset>10795</wp:posOffset>
                      </wp:positionV>
                      <wp:extent cx="133350" cy="152400"/>
                      <wp:effectExtent l="10795" t="10795" r="8255" b="825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79ADC" id="Rectangle 4" o:spid="_x0000_s1026" style="position:absolute;margin-left:57.1pt;margin-top:.85pt;width:10.5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"/>
                  </w:pict>
                </mc:Fallback>
              </mc:AlternateContent>
            </w:r>
            <w:r>
              <w:rPr>
                <w:noProof/>
                <w:lang w:val="en-US"/>
              </w:rPr>
              <mc:AlternateContent>
                <mc:Choice Requires="wps">
                  <w:drawing>
                    <wp:anchor distT="0" distB="0" distL="114300" distR="114300" simplePos="0" relativeHeight="251643904" behindDoc="0" locked="0" layoutInCell="1" allowOverlap="1" wp14:anchorId="509CE8E6" wp14:editId="2E9F90A1">
                      <wp:simplePos x="0" y="0"/>
                      <wp:positionH relativeFrom="column">
                        <wp:posOffset>258445</wp:posOffset>
                      </wp:positionH>
                      <wp:positionV relativeFrom="paragraph">
                        <wp:posOffset>10795</wp:posOffset>
                      </wp:positionV>
                      <wp:extent cx="133350" cy="152400"/>
                      <wp:effectExtent l="10795" t="10795" r="8255" b="8255"/>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75C23" id="Rectangle 5" o:spid="_x0000_s1026" style="position:absolute;margin-left:20.35pt;margin-top:.85pt;width:10.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"/>
                  </w:pict>
                </mc:Fallback>
              </mc:AlternateContent>
            </w:r>
            <w:r w:rsidR="00192851" w:rsidRPr="005B529B">
              <w:t>YES</w:t>
            </w:r>
            <w:r w:rsidR="00192851" w:rsidRPr="005B529B">
              <w:tab/>
              <w:t>NO</w:t>
            </w:r>
          </w:p>
          <w:p w14:paraId="0F59DAFE" w14:textId="77777777" w:rsidR="00192851" w:rsidRPr="005B529B" w:rsidRDefault="00192851" w:rsidP="005B529B">
            <w:pPr>
              <w:tabs>
                <w:tab w:val="left" w:pos="780"/>
              </w:tabs>
              <w:jc w:val="left"/>
              <w:rPr>
                <w:sz w:val="12"/>
                <w:szCs w:val="12"/>
              </w:rPr>
            </w:pPr>
          </w:p>
          <w:p w14:paraId="05330616"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45952" behindDoc="0" locked="0" layoutInCell="1" allowOverlap="1" wp14:anchorId="3A7C387F" wp14:editId="4A9028F7">
                      <wp:simplePos x="0" y="0"/>
                      <wp:positionH relativeFrom="column">
                        <wp:posOffset>258445</wp:posOffset>
                      </wp:positionH>
                      <wp:positionV relativeFrom="paragraph">
                        <wp:posOffset>20955</wp:posOffset>
                      </wp:positionV>
                      <wp:extent cx="133350" cy="152400"/>
                      <wp:effectExtent l="10795" t="11430" r="8255" b="762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E1077" id="Rectangle 6" o:spid="_x0000_s1026" style="position:absolute;margin-left:20.35pt;margin-top:1.65pt;width:10.5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CjnSU3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46976" behindDoc="0" locked="0" layoutInCell="1" allowOverlap="1" wp14:anchorId="17807ADA" wp14:editId="36F5BEFC">
                      <wp:simplePos x="0" y="0"/>
                      <wp:positionH relativeFrom="column">
                        <wp:posOffset>725170</wp:posOffset>
                      </wp:positionH>
                      <wp:positionV relativeFrom="paragraph">
                        <wp:posOffset>20955</wp:posOffset>
                      </wp:positionV>
                      <wp:extent cx="133350" cy="152400"/>
                      <wp:effectExtent l="10795" t="11430" r="8255" b="762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9D3FD" id="Rectangle 7" o:spid="_x0000_s1026" style="position:absolute;margin-left:57.1pt;margin-top:1.65pt;width:10.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"/>
                  </w:pict>
                </mc:Fallback>
              </mc:AlternateContent>
            </w:r>
            <w:r w:rsidR="00192851" w:rsidRPr="005B529B">
              <w:t>YES</w:t>
            </w:r>
            <w:r w:rsidR="00192851" w:rsidRPr="005B529B">
              <w:tab/>
              <w:t>NO</w:t>
            </w:r>
          </w:p>
          <w:p w14:paraId="117D3C3B" w14:textId="77777777" w:rsidR="00192851" w:rsidRPr="005B529B" w:rsidRDefault="00192851" w:rsidP="005B529B">
            <w:pPr>
              <w:tabs>
                <w:tab w:val="left" w:pos="780"/>
              </w:tabs>
              <w:jc w:val="left"/>
              <w:rPr>
                <w:sz w:val="12"/>
                <w:szCs w:val="12"/>
              </w:rPr>
            </w:pPr>
          </w:p>
          <w:p w14:paraId="0C7C6CCB"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48000" behindDoc="0" locked="0" layoutInCell="1" allowOverlap="1" wp14:anchorId="0CAC8F75" wp14:editId="53084109">
                      <wp:simplePos x="0" y="0"/>
                      <wp:positionH relativeFrom="column">
                        <wp:posOffset>258445</wp:posOffset>
                      </wp:positionH>
                      <wp:positionV relativeFrom="paragraph">
                        <wp:posOffset>31750</wp:posOffset>
                      </wp:positionV>
                      <wp:extent cx="133350" cy="152400"/>
                      <wp:effectExtent l="10795" t="12700" r="8255" b="635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0BF5" id="Rectangle 8" o:spid="_x0000_s1026" style="position:absolute;margin-left:20.35pt;margin-top:2.5pt;width:10.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49024" behindDoc="0" locked="0" layoutInCell="1" allowOverlap="1" wp14:anchorId="7EB3E5AF" wp14:editId="567F6E99">
                      <wp:simplePos x="0" y="0"/>
                      <wp:positionH relativeFrom="column">
                        <wp:posOffset>725170</wp:posOffset>
                      </wp:positionH>
                      <wp:positionV relativeFrom="paragraph">
                        <wp:posOffset>31750</wp:posOffset>
                      </wp:positionV>
                      <wp:extent cx="133350" cy="152400"/>
                      <wp:effectExtent l="10795" t="12700" r="8255" b="635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02CB9" id="Rectangle 9" o:spid="_x0000_s1026" style="position:absolute;margin-left:57.1pt;margin-top:2.5pt;width:10.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"/>
                  </w:pict>
                </mc:Fallback>
              </mc:AlternateContent>
            </w:r>
            <w:r w:rsidR="00192851" w:rsidRPr="005B529B">
              <w:t>YES</w:t>
            </w:r>
            <w:r w:rsidR="00192851" w:rsidRPr="005B529B">
              <w:tab/>
              <w:t>NO</w:t>
            </w:r>
          </w:p>
          <w:p w14:paraId="1C66548E" w14:textId="77777777" w:rsidR="00192851" w:rsidRPr="005B529B" w:rsidRDefault="00192851" w:rsidP="005B529B">
            <w:pPr>
              <w:tabs>
                <w:tab w:val="left" w:pos="780"/>
              </w:tabs>
              <w:jc w:val="left"/>
              <w:rPr>
                <w:sz w:val="12"/>
                <w:szCs w:val="12"/>
              </w:rPr>
            </w:pPr>
          </w:p>
          <w:p w14:paraId="1CC696E4"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0048" behindDoc="0" locked="0" layoutInCell="1" allowOverlap="1" wp14:anchorId="71C2BF5E" wp14:editId="5734668B">
                      <wp:simplePos x="0" y="0"/>
                      <wp:positionH relativeFrom="column">
                        <wp:posOffset>258445</wp:posOffset>
                      </wp:positionH>
                      <wp:positionV relativeFrom="paragraph">
                        <wp:posOffset>41910</wp:posOffset>
                      </wp:positionV>
                      <wp:extent cx="133350" cy="152400"/>
                      <wp:effectExtent l="10795" t="13335" r="8255" b="57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6C404" id="Rectangle 10" o:spid="_x0000_s1026" style="position:absolute;margin-left:20.35pt;margin-top:3.3pt;width:10.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"/>
                  </w:pict>
                </mc:Fallback>
              </mc:AlternateContent>
            </w:r>
            <w:r>
              <w:rPr>
                <w:noProof/>
                <w:lang w:val="en-US"/>
              </w:rPr>
              <mc:AlternateContent>
                <mc:Choice Requires="wps">
                  <w:drawing>
                    <wp:anchor distT="0" distB="0" distL="114300" distR="114300" simplePos="0" relativeHeight="251651072" behindDoc="0" locked="0" layoutInCell="1" allowOverlap="1" wp14:anchorId="104EC3D5" wp14:editId="38BB73FB">
                      <wp:simplePos x="0" y="0"/>
                      <wp:positionH relativeFrom="column">
                        <wp:posOffset>725170</wp:posOffset>
                      </wp:positionH>
                      <wp:positionV relativeFrom="paragraph">
                        <wp:posOffset>41910</wp:posOffset>
                      </wp:positionV>
                      <wp:extent cx="133350" cy="152400"/>
                      <wp:effectExtent l="10795" t="13335" r="8255" b="571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5B463" id="Rectangle 11" o:spid="_x0000_s1026" style="position:absolute;margin-left:57.1pt;margin-top:3.3pt;width:10.5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"/>
                  </w:pict>
                </mc:Fallback>
              </mc:AlternateContent>
            </w:r>
            <w:r w:rsidR="00192851" w:rsidRPr="005B529B">
              <w:t>YES</w:t>
            </w:r>
            <w:r w:rsidR="00192851" w:rsidRPr="005B529B">
              <w:tab/>
              <w:t>NO</w:t>
            </w:r>
          </w:p>
          <w:p w14:paraId="0997715D" w14:textId="77777777" w:rsidR="00192851" w:rsidRPr="005B529B" w:rsidRDefault="00192851" w:rsidP="005B529B">
            <w:pPr>
              <w:tabs>
                <w:tab w:val="left" w:pos="780"/>
              </w:tabs>
              <w:jc w:val="left"/>
              <w:rPr>
                <w:sz w:val="12"/>
                <w:szCs w:val="12"/>
              </w:rPr>
            </w:pPr>
          </w:p>
          <w:p w14:paraId="11E4A9AC" w14:textId="77777777" w:rsidR="00192851" w:rsidRDefault="00192851" w:rsidP="005B529B">
            <w:pPr>
              <w:tabs>
                <w:tab w:val="left" w:pos="780"/>
              </w:tabs>
              <w:jc w:val="left"/>
            </w:pPr>
          </w:p>
          <w:p w14:paraId="0C4DD765" w14:textId="77777777" w:rsidR="00192851" w:rsidRDefault="00192851" w:rsidP="005B529B">
            <w:pPr>
              <w:tabs>
                <w:tab w:val="left" w:pos="780"/>
              </w:tabs>
              <w:jc w:val="left"/>
            </w:pPr>
          </w:p>
          <w:p w14:paraId="214D021A" w14:textId="77777777" w:rsidR="00192851" w:rsidRPr="005B529B" w:rsidRDefault="00C16572" w:rsidP="005B529B">
            <w:pPr>
              <w:tabs>
                <w:tab w:val="left" w:pos="780"/>
              </w:tabs>
              <w:jc w:val="left"/>
            </w:pPr>
            <w:r>
              <w:rPr>
                <w:noProof/>
                <w:lang w:val="en-US"/>
              </w:rPr>
              <mc:AlternateContent>
                <mc:Choice Requires="wps">
                  <w:drawing>
                    <wp:anchor distT="0" distB="0" distL="114300" distR="114300" simplePos="0" relativeHeight="251652096" behindDoc="0" locked="0" layoutInCell="1" allowOverlap="1" wp14:anchorId="0A5D4778" wp14:editId="378B6D8F">
                      <wp:simplePos x="0" y="0"/>
                      <wp:positionH relativeFrom="column">
                        <wp:posOffset>258445</wp:posOffset>
                      </wp:positionH>
                      <wp:positionV relativeFrom="paragraph">
                        <wp:posOffset>52705</wp:posOffset>
                      </wp:positionV>
                      <wp:extent cx="133350" cy="152400"/>
                      <wp:effectExtent l="10795" t="5080" r="8255" b="1397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AD39D" id="Rectangle 12" o:spid="_x0000_s1026" style="position:absolute;margin-left:20.35pt;margin-top:4.15pt;width:10.5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DyBDWX2wAAAAYB&#10;AAAPAAAAAAAAAAAAAAAAAGQEAABkcnMvZG93bnJldi54bWxQSwUGAAAAAAQABADzAAAAbAUAAAAA&#10;"/>
                  </w:pict>
                </mc:Fallback>
              </mc:AlternateContent>
            </w:r>
            <w:r>
              <w:rPr>
                <w:noProof/>
                <w:lang w:val="en-US"/>
              </w:rPr>
              <mc:AlternateContent>
                <mc:Choice Requires="wps">
                  <w:drawing>
                    <wp:anchor distT="0" distB="0" distL="114300" distR="114300" simplePos="0" relativeHeight="251653120" behindDoc="0" locked="0" layoutInCell="1" allowOverlap="1" wp14:anchorId="7AF6CBCE" wp14:editId="68F59B44">
                      <wp:simplePos x="0" y="0"/>
                      <wp:positionH relativeFrom="column">
                        <wp:posOffset>725170</wp:posOffset>
                      </wp:positionH>
                      <wp:positionV relativeFrom="paragraph">
                        <wp:posOffset>52705</wp:posOffset>
                      </wp:positionV>
                      <wp:extent cx="133350" cy="152400"/>
                      <wp:effectExtent l="10795" t="5080" r="8255" b="1397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0C0D2" id="Rectangle 13" o:spid="_x0000_s1026" style="position:absolute;margin-left:57.1pt;margin-top:4.15pt;width:10.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"/>
                  </w:pict>
                </mc:Fallback>
              </mc:AlternateContent>
            </w:r>
            <w:r w:rsidR="00192851" w:rsidRPr="005B529B">
              <w:t>YES</w:t>
            </w:r>
            <w:r w:rsidR="00192851" w:rsidRPr="005B529B">
              <w:tab/>
              <w:t>NO</w:t>
            </w:r>
          </w:p>
          <w:p w14:paraId="22567311" w14:textId="77777777" w:rsidR="00192851" w:rsidRPr="005B529B" w:rsidRDefault="00192851" w:rsidP="005B529B">
            <w:pPr>
              <w:tabs>
                <w:tab w:val="left" w:pos="780"/>
              </w:tabs>
              <w:jc w:val="left"/>
            </w:pPr>
          </w:p>
        </w:tc>
      </w:tr>
    </w:tbl>
    <w:p w14:paraId="4CE75744" w14:textId="77777777" w:rsidR="00192851" w:rsidRDefault="00192851" w:rsidP="00FE37AB">
      <w:pPr>
        <w:jc w:val="left"/>
        <w:rPr>
          <w:sz w:val="18"/>
          <w:szCs w:val="18"/>
        </w:rPr>
      </w:pPr>
    </w:p>
    <w:p w14:paraId="620BA132" w14:textId="77777777" w:rsidR="00192851" w:rsidRDefault="00192851">
      <w:pPr>
        <w:rPr>
          <w:sz w:val="12"/>
          <w:szCs w:val="12"/>
        </w:rPr>
      </w:pPr>
      <w:r>
        <w:rPr>
          <w:sz w:val="12"/>
          <w:szCs w:val="12"/>
        </w:rPr>
        <w:br w:type="page"/>
      </w:r>
    </w:p>
    <w:p w14:paraId="7333DEAB" w14:textId="77777777" w:rsidR="00192851" w:rsidRDefault="00192851" w:rsidP="00FE37AB">
      <w:pPr>
        <w:jc w:val="left"/>
        <w:rPr>
          <w:b/>
          <w:sz w:val="26"/>
          <w:szCs w:val="26"/>
        </w:rPr>
      </w:pPr>
      <w:r>
        <w:rPr>
          <w:b/>
          <w:sz w:val="26"/>
          <w:szCs w:val="26"/>
        </w:rPr>
        <w:lastRenderedPageBreak/>
        <w:t>H: Legal Approvals and Authorizations and Disclosure and Waiver of Liability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8"/>
      </w:tblGrid>
      <w:tr w:rsidR="00192851" w:rsidRPr="005B529B" w14:paraId="15F11019" w14:textId="77777777" w:rsidTr="005B529B">
        <w:tc>
          <w:tcPr>
            <w:tcW w:w="11016" w:type="dxa"/>
          </w:tcPr>
          <w:p w14:paraId="27F2285B" w14:textId="77777777" w:rsidR="00192851" w:rsidRPr="005B529B" w:rsidRDefault="00192851" w:rsidP="005B529B">
            <w:pPr>
              <w:jc w:val="left"/>
              <w:rPr>
                <w:b/>
              </w:rPr>
            </w:pPr>
            <w:r w:rsidRPr="005B529B">
              <w:rPr>
                <w:b/>
              </w:rPr>
              <w:t>TO: THE APPLICANT (S)</w:t>
            </w:r>
          </w:p>
          <w:p w14:paraId="1002E3A2" w14:textId="77777777" w:rsidR="00192851" w:rsidRPr="005B529B" w:rsidRDefault="00192851" w:rsidP="005B529B">
            <w:pPr>
              <w:jc w:val="left"/>
            </w:pPr>
            <w:r w:rsidRPr="005B529B">
              <w:t xml:space="preserve">All information contained in the Loan Application is obtained for credit verification and for </w:t>
            </w:r>
            <w:r>
              <w:t>making an approval decision</w:t>
            </w:r>
            <w:r w:rsidRPr="005B529B">
              <w:t xml:space="preserve"> and is held in the strictest confidence possible.</w:t>
            </w:r>
          </w:p>
          <w:p w14:paraId="59E376A5" w14:textId="77777777" w:rsidR="00192851" w:rsidRPr="005B529B" w:rsidRDefault="00192851" w:rsidP="005B529B">
            <w:pPr>
              <w:jc w:val="left"/>
            </w:pPr>
          </w:p>
          <w:p w14:paraId="064B8C02" w14:textId="77777777" w:rsidR="00192851" w:rsidRPr="005B529B" w:rsidRDefault="00192851" w:rsidP="005B529B">
            <w:pPr>
              <w:jc w:val="left"/>
              <w:rPr>
                <w:b/>
              </w:rPr>
            </w:pPr>
            <w:r w:rsidRPr="005B529B">
              <w:rPr>
                <w:b/>
              </w:rPr>
              <w:t>TO:  NORTH SIMCOE COMMUNITY FUTURES DEVELOPMENT CORPORATION (NSCFDC)</w:t>
            </w:r>
          </w:p>
          <w:p w14:paraId="1B46EA11" w14:textId="77777777" w:rsidR="00192851" w:rsidRPr="00225D95" w:rsidRDefault="00192851" w:rsidP="005B529B">
            <w:pPr>
              <w:jc w:val="left"/>
            </w:pPr>
            <w:r w:rsidRPr="005B529B">
              <w:t xml:space="preserve">I certify that the information contained herein is true and complete.  I declare that neither my spouse nor any other person has any claim in or to the assets shown above except as set out herein.  The whole of my property is shown at a fair evaluation.  I am not being sued and there are no executions against me, neither do </w:t>
            </w:r>
            <w:r>
              <w:t xml:space="preserve">I owe anything to any other </w:t>
            </w:r>
            <w:r w:rsidRPr="00225D95">
              <w:t xml:space="preserve">creditor except as reported above. </w:t>
            </w:r>
          </w:p>
          <w:p w14:paraId="0A8E50A4" w14:textId="77777777" w:rsidR="00192851" w:rsidRPr="00225D95" w:rsidRDefault="00192851" w:rsidP="005B529B">
            <w:pPr>
              <w:jc w:val="left"/>
            </w:pPr>
          </w:p>
          <w:p w14:paraId="10B85B7A" w14:textId="77777777" w:rsidR="00192851" w:rsidRDefault="00192851" w:rsidP="005B529B">
            <w:pPr>
              <w:jc w:val="left"/>
            </w:pPr>
            <w:r w:rsidRPr="00225D95">
              <w:t>I authorize the officers of NSCFDC to make all necessary credit and reference investigations, and to disclose to other consumer credit guarantors and credit bureaus with particulars of this credit application and subsequent credit experience, if applicable, and to retain this application for the corporation’s records.</w:t>
            </w:r>
          </w:p>
          <w:p w14:paraId="0B9A1E22" w14:textId="77777777" w:rsidR="006128D7" w:rsidRDefault="006128D7" w:rsidP="005B529B">
            <w:pPr>
              <w:jc w:val="left"/>
            </w:pPr>
          </w:p>
          <w:p w14:paraId="3282A46B" w14:textId="77777777" w:rsidR="006128D7" w:rsidRPr="00225D95" w:rsidRDefault="006128D7" w:rsidP="005B529B">
            <w:pPr>
              <w:jc w:val="left"/>
            </w:pPr>
            <w:r w:rsidRPr="00F36117">
              <w:t xml:space="preserve">If a loan is received from NSCFDC, I further authorize NSCFDC to obtain personal credit information about me or my business from any source </w:t>
            </w:r>
            <w:r w:rsidRPr="00F36117">
              <w:rPr>
                <w:b/>
              </w:rPr>
              <w:t>for the duration of my indebtedness to NSCFDC</w:t>
            </w:r>
            <w:r w:rsidRPr="00F36117">
              <w:t>. By executing this statement, I acknowledge as notice in writing, NSCFDC’s intent to obtain this information and I authorize each source to provide this information to NSCFDC.</w:t>
            </w:r>
          </w:p>
          <w:p w14:paraId="58EA5AD6" w14:textId="77777777" w:rsidR="00192851" w:rsidRPr="00225D95" w:rsidRDefault="00192851" w:rsidP="005B529B">
            <w:pPr>
              <w:jc w:val="left"/>
            </w:pPr>
          </w:p>
          <w:p w14:paraId="31ABA5E6" w14:textId="77777777" w:rsidR="00192851" w:rsidRPr="00225D95" w:rsidRDefault="00192851" w:rsidP="005B529B">
            <w:pPr>
              <w:jc w:val="left"/>
            </w:pPr>
            <w:r w:rsidRPr="00225D95">
              <w:t xml:space="preserve">I agree that if my loan application is approved, </w:t>
            </w:r>
            <w:proofErr w:type="spellStart"/>
            <w:r w:rsidRPr="00225D95">
              <w:t>FedDev</w:t>
            </w:r>
            <w:proofErr w:type="spellEnd"/>
            <w:r w:rsidRPr="00225D95">
              <w:t xml:space="preserve"> Ontario is allowed access to my file for purposes of reporting, monitoring and evaluation and that NSCFDC / </w:t>
            </w:r>
            <w:proofErr w:type="spellStart"/>
            <w:r w:rsidRPr="00225D95">
              <w:t>FedDev</w:t>
            </w:r>
            <w:proofErr w:type="spellEnd"/>
            <w:r w:rsidRPr="00225D95">
              <w:t xml:space="preserve"> Ontario has Right of Access to the records of my business at any time during the period of the loan.</w:t>
            </w:r>
          </w:p>
          <w:p w14:paraId="21084073" w14:textId="77777777" w:rsidR="00192851" w:rsidRPr="00225D95" w:rsidRDefault="00192851" w:rsidP="005B529B">
            <w:pPr>
              <w:jc w:val="left"/>
            </w:pPr>
          </w:p>
          <w:p w14:paraId="549D31BA" w14:textId="77777777" w:rsidR="00192851" w:rsidRPr="00225D95" w:rsidRDefault="00192851" w:rsidP="005B529B">
            <w:pPr>
              <w:jc w:val="left"/>
            </w:pPr>
            <w:r w:rsidRPr="00225D95">
              <w:t xml:space="preserve">The information provided in my application may be shared with </w:t>
            </w:r>
            <w:proofErr w:type="spellStart"/>
            <w:r w:rsidRPr="00225D95">
              <w:t>FedDev</w:t>
            </w:r>
            <w:proofErr w:type="spellEnd"/>
            <w:r w:rsidRPr="00225D95">
              <w:t xml:space="preserve"> Ontario at their request as part of the funding contract with </w:t>
            </w:r>
            <w:proofErr w:type="spellStart"/>
            <w:r w:rsidRPr="00225D95">
              <w:t>FedDev</w:t>
            </w:r>
            <w:proofErr w:type="spellEnd"/>
            <w:r w:rsidRPr="00225D95">
              <w:t xml:space="preserve"> Ontario and NSCFDC.</w:t>
            </w:r>
          </w:p>
          <w:p w14:paraId="2D897E05" w14:textId="77777777" w:rsidR="00192851" w:rsidRPr="00225D95" w:rsidRDefault="00192851" w:rsidP="005B529B">
            <w:pPr>
              <w:jc w:val="left"/>
            </w:pPr>
          </w:p>
          <w:p w14:paraId="0EB44A4E" w14:textId="77777777" w:rsidR="00192851" w:rsidRPr="00225D95" w:rsidRDefault="00192851" w:rsidP="005B529B">
            <w:pPr>
              <w:jc w:val="left"/>
            </w:pPr>
            <w:r w:rsidRPr="00225D95">
              <w:t>I understand that any false or misleading information given in this application and accompanying materials may result in the rejection of this application and /or immediate demand for repayment of the loan in full, together with any interest accrued thereon.</w:t>
            </w:r>
          </w:p>
          <w:p w14:paraId="35934690" w14:textId="77777777" w:rsidR="00192851" w:rsidRPr="00225D95" w:rsidRDefault="00192851" w:rsidP="005B529B">
            <w:pPr>
              <w:jc w:val="left"/>
            </w:pPr>
          </w:p>
          <w:p w14:paraId="6E06CCF0" w14:textId="77777777" w:rsidR="00192851" w:rsidRPr="005B529B" w:rsidRDefault="00192851" w:rsidP="00466B0D">
            <w:pPr>
              <w:jc w:val="left"/>
              <w:rPr>
                <w:sz w:val="21"/>
                <w:szCs w:val="21"/>
              </w:rPr>
            </w:pPr>
            <w:r w:rsidRPr="00225D95">
              <w:t>This information is given for the purpose of obtaining financing from NSCFDC.  I understand</w:t>
            </w:r>
            <w:r w:rsidRPr="005B529B">
              <w:t xml:space="preserve"> that NSCFDC will handle my personal information in strict confidence in accordance with Federal privacy law as set out in the NSCFDC Privacy Policy (as required by the Personal Information Protection and Electronic Documents Ac</w:t>
            </w:r>
            <w:r>
              <w:t>t -</w:t>
            </w:r>
            <w:r w:rsidRPr="005B529B">
              <w:t xml:space="preserve"> PIPEDA).  If I have any questions or concerns about the management of my information, I may refer to the Privacy Policy, available at NSCFDC.</w:t>
            </w:r>
          </w:p>
        </w:tc>
      </w:tr>
    </w:tbl>
    <w:p w14:paraId="5C033AC4" w14:textId="77777777" w:rsidR="00192851" w:rsidRPr="008012E1" w:rsidRDefault="00192851" w:rsidP="00FE37AB">
      <w:pPr>
        <w:jc w:val="left"/>
        <w:rPr>
          <w:b/>
          <w:sz w:val="26"/>
          <w:szCs w:val="26"/>
        </w:rPr>
      </w:pPr>
    </w:p>
    <w:tbl>
      <w:tblPr>
        <w:tblW w:w="10930" w:type="dxa"/>
        <w:tblInd w:w="93" w:type="dxa"/>
        <w:tblLook w:val="00A0" w:firstRow="1" w:lastRow="0" w:firstColumn="1" w:lastColumn="0" w:noHBand="0" w:noVBand="0"/>
      </w:tblPr>
      <w:tblGrid>
        <w:gridCol w:w="1291"/>
        <w:gridCol w:w="3206"/>
        <w:gridCol w:w="763"/>
        <w:gridCol w:w="1843"/>
        <w:gridCol w:w="2751"/>
        <w:gridCol w:w="1076"/>
      </w:tblGrid>
      <w:tr w:rsidR="00192851" w:rsidRPr="005B529B" w14:paraId="175AE16C" w14:textId="77777777" w:rsidTr="00A17654">
        <w:trPr>
          <w:trHeight w:val="450"/>
        </w:trPr>
        <w:tc>
          <w:tcPr>
            <w:tcW w:w="1291" w:type="dxa"/>
            <w:tcBorders>
              <w:top w:val="nil"/>
              <w:left w:val="nil"/>
              <w:bottom w:val="nil"/>
              <w:right w:val="nil"/>
            </w:tcBorders>
            <w:noWrap/>
            <w:vAlign w:val="bottom"/>
          </w:tcPr>
          <w:p w14:paraId="02F24713" w14:textId="77777777" w:rsidR="00192851" w:rsidRPr="00D63AB7" w:rsidRDefault="00192851" w:rsidP="00D63AB7">
            <w:pPr>
              <w:jc w:val="right"/>
              <w:rPr>
                <w:rFonts w:cs="Calibri"/>
                <w:color w:val="000000"/>
                <w:lang w:eastAsia="en-CA"/>
              </w:rPr>
            </w:pPr>
            <w:r w:rsidRPr="00D63AB7">
              <w:rPr>
                <w:rFonts w:cs="Calibri"/>
                <w:color w:val="000000"/>
                <w:lang w:eastAsia="en-CA"/>
              </w:rPr>
              <w:t>Applicant 1:</w:t>
            </w:r>
          </w:p>
        </w:tc>
        <w:tc>
          <w:tcPr>
            <w:tcW w:w="3969" w:type="dxa"/>
            <w:gridSpan w:val="2"/>
            <w:tcBorders>
              <w:top w:val="nil"/>
              <w:left w:val="nil"/>
              <w:bottom w:val="single" w:sz="4" w:space="0" w:color="auto"/>
              <w:right w:val="nil"/>
            </w:tcBorders>
            <w:noWrap/>
            <w:vAlign w:val="bottom"/>
          </w:tcPr>
          <w:p w14:paraId="239D5D86" w14:textId="77777777" w:rsidR="00192851" w:rsidRPr="00D63AB7" w:rsidRDefault="00192851" w:rsidP="00D63AB7">
            <w:pPr>
              <w:rPr>
                <w:rFonts w:cs="Calibri"/>
                <w:color w:val="000000"/>
                <w:lang w:eastAsia="en-CA"/>
              </w:rPr>
            </w:pPr>
            <w:r w:rsidRPr="00D63AB7">
              <w:rPr>
                <w:rFonts w:cs="Calibri"/>
                <w:color w:val="000000"/>
                <w:lang w:eastAsia="en-CA"/>
              </w:rPr>
              <w:t> </w:t>
            </w:r>
          </w:p>
        </w:tc>
        <w:tc>
          <w:tcPr>
            <w:tcW w:w="1843" w:type="dxa"/>
            <w:tcBorders>
              <w:top w:val="nil"/>
              <w:left w:val="nil"/>
              <w:bottom w:val="nil"/>
              <w:right w:val="nil"/>
            </w:tcBorders>
            <w:noWrap/>
            <w:vAlign w:val="bottom"/>
          </w:tcPr>
          <w:p w14:paraId="6719AB4E" w14:textId="77777777" w:rsidR="00192851" w:rsidRPr="00D63AB7" w:rsidRDefault="00192851" w:rsidP="00D63AB7">
            <w:pPr>
              <w:jc w:val="right"/>
              <w:rPr>
                <w:rFonts w:cs="Calibri"/>
                <w:color w:val="000000"/>
                <w:lang w:eastAsia="en-CA"/>
              </w:rPr>
            </w:pPr>
            <w:r w:rsidRPr="00D63AB7">
              <w:rPr>
                <w:rFonts w:cs="Calibri"/>
                <w:color w:val="000000"/>
                <w:lang w:eastAsia="en-CA"/>
              </w:rPr>
              <w:t>Applicant 3:</w:t>
            </w:r>
          </w:p>
        </w:tc>
        <w:tc>
          <w:tcPr>
            <w:tcW w:w="3827" w:type="dxa"/>
            <w:gridSpan w:val="2"/>
            <w:tcBorders>
              <w:top w:val="nil"/>
              <w:left w:val="nil"/>
              <w:bottom w:val="single" w:sz="4" w:space="0" w:color="auto"/>
              <w:right w:val="nil"/>
            </w:tcBorders>
            <w:noWrap/>
            <w:vAlign w:val="bottom"/>
          </w:tcPr>
          <w:p w14:paraId="5ECDC712" w14:textId="77777777" w:rsidR="00192851" w:rsidRPr="00D63AB7" w:rsidRDefault="00192851" w:rsidP="00D63AB7">
            <w:pPr>
              <w:rPr>
                <w:rFonts w:cs="Calibri"/>
                <w:color w:val="000000"/>
                <w:lang w:eastAsia="en-CA"/>
              </w:rPr>
            </w:pPr>
            <w:r w:rsidRPr="00D63AB7">
              <w:rPr>
                <w:rFonts w:cs="Calibri"/>
                <w:color w:val="000000"/>
                <w:lang w:eastAsia="en-CA"/>
              </w:rPr>
              <w:t> </w:t>
            </w:r>
          </w:p>
        </w:tc>
      </w:tr>
      <w:tr w:rsidR="00192851" w:rsidRPr="005B529B" w14:paraId="508F4B0F" w14:textId="77777777" w:rsidTr="00A17654">
        <w:trPr>
          <w:trHeight w:val="300"/>
        </w:trPr>
        <w:tc>
          <w:tcPr>
            <w:tcW w:w="1291" w:type="dxa"/>
            <w:tcBorders>
              <w:top w:val="nil"/>
              <w:left w:val="nil"/>
              <w:bottom w:val="nil"/>
              <w:right w:val="nil"/>
            </w:tcBorders>
            <w:noWrap/>
            <w:vAlign w:val="bottom"/>
          </w:tcPr>
          <w:p w14:paraId="1486A495" w14:textId="77777777" w:rsidR="00192851" w:rsidRPr="00D63AB7" w:rsidRDefault="00192851" w:rsidP="00D63AB7">
            <w:pPr>
              <w:jc w:val="right"/>
              <w:rPr>
                <w:rFonts w:cs="Calibri"/>
                <w:color w:val="000000"/>
                <w:lang w:eastAsia="en-CA"/>
              </w:rPr>
            </w:pPr>
          </w:p>
        </w:tc>
        <w:tc>
          <w:tcPr>
            <w:tcW w:w="3206" w:type="dxa"/>
            <w:tcBorders>
              <w:top w:val="nil"/>
              <w:left w:val="nil"/>
              <w:bottom w:val="nil"/>
              <w:right w:val="nil"/>
            </w:tcBorders>
            <w:noWrap/>
          </w:tcPr>
          <w:p w14:paraId="0C64B263"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763" w:type="dxa"/>
            <w:tcBorders>
              <w:top w:val="nil"/>
              <w:left w:val="nil"/>
              <w:bottom w:val="nil"/>
              <w:right w:val="nil"/>
            </w:tcBorders>
            <w:noWrap/>
            <w:vAlign w:val="bottom"/>
          </w:tcPr>
          <w:p w14:paraId="0E1C33AB" w14:textId="77777777" w:rsidR="00192851" w:rsidRPr="00D63AB7" w:rsidRDefault="00192851" w:rsidP="00D63AB7">
            <w:pPr>
              <w:jc w:val="left"/>
              <w:rPr>
                <w:rFonts w:cs="Calibri"/>
                <w:color w:val="000000"/>
                <w:lang w:eastAsia="en-CA"/>
              </w:rPr>
            </w:pPr>
          </w:p>
        </w:tc>
        <w:tc>
          <w:tcPr>
            <w:tcW w:w="1843" w:type="dxa"/>
            <w:tcBorders>
              <w:top w:val="nil"/>
              <w:left w:val="nil"/>
              <w:bottom w:val="nil"/>
              <w:right w:val="nil"/>
            </w:tcBorders>
            <w:noWrap/>
            <w:vAlign w:val="bottom"/>
          </w:tcPr>
          <w:p w14:paraId="6AF6E755" w14:textId="77777777" w:rsidR="00192851" w:rsidRPr="00D63AB7" w:rsidRDefault="00192851" w:rsidP="00D63AB7">
            <w:pPr>
              <w:jc w:val="right"/>
              <w:rPr>
                <w:rFonts w:cs="Calibri"/>
                <w:color w:val="000000"/>
                <w:lang w:eastAsia="en-CA"/>
              </w:rPr>
            </w:pPr>
          </w:p>
        </w:tc>
        <w:tc>
          <w:tcPr>
            <w:tcW w:w="2751" w:type="dxa"/>
            <w:tcBorders>
              <w:top w:val="nil"/>
              <w:left w:val="nil"/>
              <w:bottom w:val="nil"/>
              <w:right w:val="nil"/>
            </w:tcBorders>
            <w:noWrap/>
          </w:tcPr>
          <w:p w14:paraId="1D159B45"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1076" w:type="dxa"/>
            <w:tcBorders>
              <w:top w:val="nil"/>
              <w:left w:val="nil"/>
              <w:bottom w:val="nil"/>
              <w:right w:val="nil"/>
            </w:tcBorders>
            <w:noWrap/>
            <w:vAlign w:val="bottom"/>
          </w:tcPr>
          <w:p w14:paraId="60F2756A" w14:textId="77777777" w:rsidR="00192851" w:rsidRPr="00D63AB7" w:rsidRDefault="00192851" w:rsidP="00D63AB7">
            <w:pPr>
              <w:jc w:val="left"/>
              <w:rPr>
                <w:rFonts w:cs="Calibri"/>
                <w:color w:val="000000"/>
                <w:lang w:eastAsia="en-CA"/>
              </w:rPr>
            </w:pPr>
          </w:p>
        </w:tc>
      </w:tr>
      <w:tr w:rsidR="00192851" w:rsidRPr="005B529B" w14:paraId="2F9CF047" w14:textId="77777777" w:rsidTr="00A17654">
        <w:trPr>
          <w:trHeight w:val="450"/>
        </w:trPr>
        <w:tc>
          <w:tcPr>
            <w:tcW w:w="1291" w:type="dxa"/>
            <w:tcBorders>
              <w:top w:val="nil"/>
              <w:left w:val="nil"/>
              <w:bottom w:val="nil"/>
              <w:right w:val="nil"/>
            </w:tcBorders>
            <w:noWrap/>
            <w:vAlign w:val="bottom"/>
          </w:tcPr>
          <w:p w14:paraId="243F5957" w14:textId="77777777" w:rsidR="00192851" w:rsidRPr="00D63AB7" w:rsidRDefault="00192851" w:rsidP="00D63AB7">
            <w:pPr>
              <w:jc w:val="right"/>
              <w:rPr>
                <w:rFonts w:cs="Calibri"/>
                <w:color w:val="000000"/>
                <w:lang w:eastAsia="en-CA"/>
              </w:rPr>
            </w:pPr>
            <w:r w:rsidRPr="00D63AB7">
              <w:rPr>
                <w:rFonts w:cs="Calibri"/>
                <w:color w:val="000000"/>
                <w:lang w:eastAsia="en-CA"/>
              </w:rPr>
              <w:t>Applicant 2:</w:t>
            </w:r>
          </w:p>
        </w:tc>
        <w:tc>
          <w:tcPr>
            <w:tcW w:w="3969" w:type="dxa"/>
            <w:gridSpan w:val="2"/>
            <w:tcBorders>
              <w:top w:val="nil"/>
              <w:left w:val="nil"/>
              <w:bottom w:val="single" w:sz="4" w:space="0" w:color="auto"/>
              <w:right w:val="nil"/>
            </w:tcBorders>
            <w:noWrap/>
            <w:vAlign w:val="bottom"/>
          </w:tcPr>
          <w:p w14:paraId="2D531EBF" w14:textId="77777777" w:rsidR="00192851" w:rsidRPr="00D63AB7" w:rsidRDefault="00192851" w:rsidP="00D63AB7">
            <w:pPr>
              <w:rPr>
                <w:rFonts w:cs="Calibri"/>
                <w:color w:val="000000"/>
                <w:lang w:eastAsia="en-CA"/>
              </w:rPr>
            </w:pPr>
            <w:r w:rsidRPr="00D63AB7">
              <w:rPr>
                <w:rFonts w:cs="Calibri"/>
                <w:color w:val="000000"/>
                <w:lang w:eastAsia="en-CA"/>
              </w:rPr>
              <w:t> </w:t>
            </w:r>
          </w:p>
        </w:tc>
        <w:tc>
          <w:tcPr>
            <w:tcW w:w="1843" w:type="dxa"/>
            <w:tcBorders>
              <w:top w:val="nil"/>
              <w:left w:val="nil"/>
              <w:bottom w:val="nil"/>
              <w:right w:val="nil"/>
            </w:tcBorders>
            <w:noWrap/>
            <w:vAlign w:val="bottom"/>
          </w:tcPr>
          <w:p w14:paraId="68CF4B71" w14:textId="77777777" w:rsidR="00192851" w:rsidRPr="00D63AB7" w:rsidRDefault="00192851" w:rsidP="00D63AB7">
            <w:pPr>
              <w:jc w:val="right"/>
              <w:rPr>
                <w:rFonts w:cs="Calibri"/>
                <w:color w:val="000000"/>
                <w:lang w:eastAsia="en-CA"/>
              </w:rPr>
            </w:pPr>
            <w:r w:rsidRPr="00D63AB7">
              <w:rPr>
                <w:rFonts w:cs="Calibri"/>
                <w:color w:val="000000"/>
                <w:lang w:eastAsia="en-CA"/>
              </w:rPr>
              <w:t>Applicant 4:</w:t>
            </w:r>
          </w:p>
        </w:tc>
        <w:tc>
          <w:tcPr>
            <w:tcW w:w="3827" w:type="dxa"/>
            <w:gridSpan w:val="2"/>
            <w:tcBorders>
              <w:top w:val="nil"/>
              <w:left w:val="nil"/>
              <w:bottom w:val="single" w:sz="4" w:space="0" w:color="auto"/>
              <w:right w:val="nil"/>
            </w:tcBorders>
            <w:noWrap/>
            <w:vAlign w:val="bottom"/>
          </w:tcPr>
          <w:p w14:paraId="738E27E2" w14:textId="77777777" w:rsidR="00192851" w:rsidRPr="00D63AB7" w:rsidRDefault="00192851" w:rsidP="00D63AB7">
            <w:pPr>
              <w:rPr>
                <w:rFonts w:cs="Calibri"/>
                <w:color w:val="000000"/>
                <w:lang w:eastAsia="en-CA"/>
              </w:rPr>
            </w:pPr>
            <w:r w:rsidRPr="00D63AB7">
              <w:rPr>
                <w:rFonts w:cs="Calibri"/>
                <w:color w:val="000000"/>
                <w:lang w:eastAsia="en-CA"/>
              </w:rPr>
              <w:t> </w:t>
            </w:r>
          </w:p>
        </w:tc>
      </w:tr>
      <w:tr w:rsidR="00192851" w:rsidRPr="005B529B" w14:paraId="695226A4" w14:textId="77777777" w:rsidTr="00A17654">
        <w:trPr>
          <w:trHeight w:val="300"/>
        </w:trPr>
        <w:tc>
          <w:tcPr>
            <w:tcW w:w="1291" w:type="dxa"/>
            <w:tcBorders>
              <w:top w:val="nil"/>
              <w:left w:val="nil"/>
              <w:bottom w:val="nil"/>
              <w:right w:val="nil"/>
            </w:tcBorders>
            <w:noWrap/>
            <w:vAlign w:val="bottom"/>
          </w:tcPr>
          <w:p w14:paraId="32BAB247" w14:textId="77777777" w:rsidR="00192851" w:rsidRPr="00D63AB7" w:rsidRDefault="00192851" w:rsidP="00D63AB7">
            <w:pPr>
              <w:jc w:val="left"/>
              <w:rPr>
                <w:rFonts w:cs="Calibri"/>
                <w:color w:val="000000"/>
                <w:lang w:eastAsia="en-CA"/>
              </w:rPr>
            </w:pPr>
          </w:p>
        </w:tc>
        <w:tc>
          <w:tcPr>
            <w:tcW w:w="3206" w:type="dxa"/>
            <w:tcBorders>
              <w:top w:val="nil"/>
              <w:left w:val="nil"/>
              <w:bottom w:val="nil"/>
              <w:right w:val="nil"/>
            </w:tcBorders>
            <w:noWrap/>
          </w:tcPr>
          <w:p w14:paraId="3F562981"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763" w:type="dxa"/>
            <w:tcBorders>
              <w:top w:val="nil"/>
              <w:left w:val="nil"/>
              <w:bottom w:val="nil"/>
              <w:right w:val="nil"/>
            </w:tcBorders>
            <w:noWrap/>
            <w:vAlign w:val="bottom"/>
          </w:tcPr>
          <w:p w14:paraId="6783204A" w14:textId="77777777" w:rsidR="00192851" w:rsidRPr="00D63AB7" w:rsidRDefault="00192851" w:rsidP="00D63AB7">
            <w:pPr>
              <w:jc w:val="left"/>
              <w:rPr>
                <w:rFonts w:cs="Calibri"/>
                <w:color w:val="000000"/>
                <w:lang w:eastAsia="en-CA"/>
              </w:rPr>
            </w:pPr>
          </w:p>
        </w:tc>
        <w:tc>
          <w:tcPr>
            <w:tcW w:w="1843" w:type="dxa"/>
            <w:tcBorders>
              <w:top w:val="nil"/>
              <w:left w:val="nil"/>
              <w:bottom w:val="nil"/>
              <w:right w:val="nil"/>
            </w:tcBorders>
            <w:noWrap/>
            <w:vAlign w:val="bottom"/>
          </w:tcPr>
          <w:p w14:paraId="2C7A9C56" w14:textId="77777777" w:rsidR="00192851" w:rsidRPr="00D63AB7" w:rsidRDefault="00192851" w:rsidP="00D63AB7">
            <w:pPr>
              <w:jc w:val="left"/>
              <w:rPr>
                <w:rFonts w:cs="Calibri"/>
                <w:color w:val="000000"/>
                <w:lang w:eastAsia="en-CA"/>
              </w:rPr>
            </w:pPr>
          </w:p>
        </w:tc>
        <w:tc>
          <w:tcPr>
            <w:tcW w:w="2751" w:type="dxa"/>
            <w:tcBorders>
              <w:top w:val="nil"/>
              <w:left w:val="nil"/>
              <w:bottom w:val="nil"/>
              <w:right w:val="nil"/>
            </w:tcBorders>
            <w:noWrap/>
          </w:tcPr>
          <w:p w14:paraId="76CC66D5" w14:textId="77777777" w:rsidR="00192851" w:rsidRPr="00D63AB7" w:rsidRDefault="00192851" w:rsidP="00D63AB7">
            <w:pPr>
              <w:jc w:val="left"/>
              <w:rPr>
                <w:rFonts w:cs="Calibri"/>
                <w:color w:val="7F7F7F"/>
                <w:sz w:val="18"/>
                <w:szCs w:val="18"/>
                <w:lang w:eastAsia="en-CA"/>
              </w:rPr>
            </w:pPr>
            <w:r w:rsidRPr="00D63AB7">
              <w:rPr>
                <w:rFonts w:cs="Calibri"/>
                <w:color w:val="7F7F7F"/>
                <w:sz w:val="18"/>
                <w:szCs w:val="18"/>
                <w:lang w:eastAsia="en-CA"/>
              </w:rPr>
              <w:t>Signature</w:t>
            </w:r>
          </w:p>
        </w:tc>
        <w:tc>
          <w:tcPr>
            <w:tcW w:w="1076" w:type="dxa"/>
            <w:tcBorders>
              <w:top w:val="nil"/>
              <w:left w:val="nil"/>
              <w:bottom w:val="nil"/>
              <w:right w:val="nil"/>
            </w:tcBorders>
            <w:noWrap/>
            <w:vAlign w:val="bottom"/>
          </w:tcPr>
          <w:p w14:paraId="1A91E02F" w14:textId="77777777" w:rsidR="00192851" w:rsidRPr="00D63AB7" w:rsidRDefault="00192851" w:rsidP="00D63AB7">
            <w:pPr>
              <w:jc w:val="left"/>
              <w:rPr>
                <w:rFonts w:cs="Calibri"/>
                <w:color w:val="000000"/>
                <w:lang w:eastAsia="en-CA"/>
              </w:rPr>
            </w:pPr>
          </w:p>
        </w:tc>
      </w:tr>
    </w:tbl>
    <w:p w14:paraId="0FA14AEE" w14:textId="77777777" w:rsidR="00192851" w:rsidRDefault="00192851" w:rsidP="00FE37AB">
      <w:pPr>
        <w:jc w:val="left"/>
        <w:rPr>
          <w:sz w:val="26"/>
          <w:szCs w:val="26"/>
        </w:rPr>
      </w:pPr>
    </w:p>
    <w:p w14:paraId="39C44EC6" w14:textId="77777777" w:rsidR="00192851" w:rsidRDefault="00192851" w:rsidP="00FE37AB">
      <w:pPr>
        <w:jc w:val="left"/>
        <w:rPr>
          <w:sz w:val="26"/>
          <w:szCs w:val="26"/>
        </w:rPr>
      </w:pPr>
    </w:p>
    <w:p w14:paraId="3B0ED241" w14:textId="77777777" w:rsidR="00192851" w:rsidRDefault="00192851" w:rsidP="00FE37AB">
      <w:pPr>
        <w:jc w:val="left"/>
        <w:rPr>
          <w:sz w:val="26"/>
          <w:szCs w:val="26"/>
        </w:rPr>
      </w:pPr>
      <w:r>
        <w:rPr>
          <w:sz w:val="26"/>
          <w:szCs w:val="26"/>
        </w:rPr>
        <w:t>Dated: ____________________</w:t>
      </w:r>
    </w:p>
    <w:p w14:paraId="42A4D6AA" w14:textId="77777777" w:rsidR="00192851" w:rsidRDefault="00192851">
      <w:pPr>
        <w:rPr>
          <w:sz w:val="26"/>
          <w:szCs w:val="26"/>
        </w:rPr>
      </w:pPr>
      <w:r>
        <w:rPr>
          <w:sz w:val="26"/>
          <w:szCs w:val="26"/>
        </w:rPr>
        <w:br w:type="page"/>
      </w:r>
    </w:p>
    <w:p w14:paraId="48CC036F" w14:textId="77777777" w:rsidR="00192851" w:rsidRDefault="00192851" w:rsidP="00FE37AB">
      <w:pPr>
        <w:jc w:val="left"/>
        <w:rPr>
          <w:b/>
          <w:sz w:val="26"/>
          <w:szCs w:val="26"/>
        </w:rPr>
      </w:pPr>
      <w:r>
        <w:rPr>
          <w:b/>
          <w:sz w:val="26"/>
          <w:szCs w:val="26"/>
        </w:rPr>
        <w:lastRenderedPageBreak/>
        <w:t xml:space="preserve">K: Personal Equity Statement </w:t>
      </w:r>
    </w:p>
    <w:p w14:paraId="55ACA4B2" w14:textId="77777777" w:rsidR="00192851" w:rsidRPr="00605B79" w:rsidRDefault="00192851" w:rsidP="00FE37AB">
      <w:pPr>
        <w:jc w:val="left"/>
      </w:pPr>
    </w:p>
    <w:tbl>
      <w:tblPr>
        <w:tblW w:w="10930" w:type="dxa"/>
        <w:tblInd w:w="93" w:type="dxa"/>
        <w:tblLook w:val="00A0" w:firstRow="1" w:lastRow="0" w:firstColumn="1" w:lastColumn="0" w:noHBand="0" w:noVBand="0"/>
      </w:tblPr>
      <w:tblGrid>
        <w:gridCol w:w="2000"/>
        <w:gridCol w:w="2693"/>
        <w:gridCol w:w="992"/>
        <w:gridCol w:w="1701"/>
        <w:gridCol w:w="2552"/>
        <w:gridCol w:w="992"/>
      </w:tblGrid>
      <w:tr w:rsidR="00192851" w:rsidRPr="005B529B" w14:paraId="6DACE543" w14:textId="77777777" w:rsidTr="00D3577E">
        <w:trPr>
          <w:trHeight w:val="300"/>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5B3725AB" w14:textId="77777777" w:rsidR="00192851" w:rsidRPr="00621BFB" w:rsidRDefault="00192851" w:rsidP="00621BFB">
            <w:pPr>
              <w:jc w:val="left"/>
              <w:rPr>
                <w:rFonts w:cs="Calibri"/>
                <w:color w:val="000000"/>
                <w:lang w:eastAsia="en-CA"/>
              </w:rPr>
            </w:pPr>
            <w:r w:rsidRPr="00621BFB">
              <w:rPr>
                <w:rFonts w:cs="Calibri"/>
                <w:color w:val="000000"/>
                <w:lang w:eastAsia="en-CA"/>
              </w:rPr>
              <w:t>This information should be as up to date as possible</w:t>
            </w:r>
          </w:p>
        </w:tc>
      </w:tr>
      <w:tr w:rsidR="00192851" w:rsidRPr="005B529B" w14:paraId="655F2DA5" w14:textId="77777777" w:rsidTr="00D3577E">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1CE43ADF" w14:textId="77777777" w:rsidR="00192851" w:rsidRPr="00621BFB" w:rsidRDefault="00192851" w:rsidP="00621BFB">
            <w:pPr>
              <w:rPr>
                <w:rFonts w:cs="Calibri"/>
                <w:b/>
                <w:bCs/>
                <w:color w:val="000000"/>
                <w:lang w:eastAsia="en-CA"/>
              </w:rPr>
            </w:pPr>
            <w:r w:rsidRPr="00621BFB">
              <w:rPr>
                <w:rFonts w:cs="Calibri"/>
                <w:b/>
                <w:bCs/>
                <w:color w:val="000000"/>
                <w:lang w:eastAsia="en-CA"/>
              </w:rPr>
              <w:t>Assets</w:t>
            </w:r>
          </w:p>
        </w:tc>
        <w:tc>
          <w:tcPr>
            <w:tcW w:w="2693" w:type="dxa"/>
            <w:tcBorders>
              <w:top w:val="nil"/>
              <w:left w:val="nil"/>
              <w:bottom w:val="single" w:sz="4" w:space="0" w:color="auto"/>
              <w:right w:val="single" w:sz="4" w:space="0" w:color="auto"/>
            </w:tcBorders>
            <w:shd w:val="clear" w:color="000000" w:fill="D8D8D8"/>
            <w:noWrap/>
            <w:vAlign w:val="bottom"/>
          </w:tcPr>
          <w:p w14:paraId="7AB3367A" w14:textId="77777777" w:rsidR="00192851" w:rsidRPr="00621BFB" w:rsidRDefault="00192851" w:rsidP="00621BFB">
            <w:pPr>
              <w:rPr>
                <w:rFonts w:cs="Calibri"/>
                <w:b/>
                <w:bCs/>
                <w:color w:val="000000"/>
                <w:lang w:eastAsia="en-CA"/>
              </w:rPr>
            </w:pPr>
            <w:r w:rsidRPr="00621BFB">
              <w:rPr>
                <w:rFonts w:cs="Calibri"/>
                <w:b/>
                <w:bCs/>
                <w:color w:val="000000"/>
                <w:lang w:eastAsia="en-CA"/>
              </w:rPr>
              <w:t>Institution with Security</w:t>
            </w:r>
          </w:p>
        </w:tc>
        <w:tc>
          <w:tcPr>
            <w:tcW w:w="992" w:type="dxa"/>
            <w:tcBorders>
              <w:top w:val="nil"/>
              <w:left w:val="nil"/>
              <w:bottom w:val="single" w:sz="4" w:space="0" w:color="auto"/>
              <w:right w:val="single" w:sz="4" w:space="0" w:color="auto"/>
            </w:tcBorders>
            <w:shd w:val="clear" w:color="000000" w:fill="D8D8D8"/>
            <w:noWrap/>
            <w:vAlign w:val="bottom"/>
          </w:tcPr>
          <w:p w14:paraId="483DF2BC" w14:textId="77777777" w:rsidR="00192851" w:rsidRPr="00621BFB" w:rsidRDefault="00192851" w:rsidP="00621BFB">
            <w:pPr>
              <w:rPr>
                <w:rFonts w:cs="Calibri"/>
                <w:b/>
                <w:bCs/>
                <w:color w:val="000000"/>
                <w:lang w:eastAsia="en-CA"/>
              </w:rPr>
            </w:pPr>
            <w:r w:rsidRPr="00621BFB">
              <w:rPr>
                <w:rFonts w:cs="Calibri"/>
                <w:b/>
                <w:bCs/>
                <w:color w:val="000000"/>
                <w:lang w:eastAsia="en-CA"/>
              </w:rPr>
              <w:t>Amount</w:t>
            </w:r>
          </w:p>
        </w:tc>
        <w:tc>
          <w:tcPr>
            <w:tcW w:w="1701" w:type="dxa"/>
            <w:tcBorders>
              <w:top w:val="nil"/>
              <w:left w:val="nil"/>
              <w:bottom w:val="single" w:sz="4" w:space="0" w:color="auto"/>
              <w:right w:val="single" w:sz="4" w:space="0" w:color="auto"/>
            </w:tcBorders>
            <w:shd w:val="clear" w:color="000000" w:fill="D8D8D8"/>
            <w:noWrap/>
            <w:vAlign w:val="bottom"/>
          </w:tcPr>
          <w:p w14:paraId="0B95FF6D" w14:textId="77777777" w:rsidR="00192851" w:rsidRPr="00621BFB" w:rsidRDefault="00192851" w:rsidP="00621BFB">
            <w:pPr>
              <w:rPr>
                <w:rFonts w:cs="Calibri"/>
                <w:b/>
                <w:bCs/>
                <w:color w:val="000000"/>
                <w:lang w:eastAsia="en-CA"/>
              </w:rPr>
            </w:pPr>
            <w:r w:rsidRPr="00621BFB">
              <w:rPr>
                <w:rFonts w:cs="Calibri"/>
                <w:b/>
                <w:bCs/>
                <w:color w:val="000000"/>
                <w:lang w:eastAsia="en-CA"/>
              </w:rPr>
              <w:t>Liabilities</w:t>
            </w:r>
          </w:p>
        </w:tc>
        <w:tc>
          <w:tcPr>
            <w:tcW w:w="2552" w:type="dxa"/>
            <w:tcBorders>
              <w:top w:val="nil"/>
              <w:left w:val="nil"/>
              <w:bottom w:val="single" w:sz="4" w:space="0" w:color="auto"/>
              <w:right w:val="single" w:sz="4" w:space="0" w:color="auto"/>
            </w:tcBorders>
            <w:shd w:val="clear" w:color="000000" w:fill="D8D8D8"/>
            <w:noWrap/>
            <w:vAlign w:val="bottom"/>
          </w:tcPr>
          <w:p w14:paraId="1474A602" w14:textId="77777777" w:rsidR="00192851" w:rsidRPr="00621BFB" w:rsidRDefault="00192851" w:rsidP="00621BFB">
            <w:pPr>
              <w:rPr>
                <w:rFonts w:cs="Calibri"/>
                <w:b/>
                <w:bCs/>
                <w:color w:val="000000"/>
                <w:lang w:eastAsia="en-CA"/>
              </w:rPr>
            </w:pPr>
            <w:r w:rsidRPr="00621BFB">
              <w:rPr>
                <w:rFonts w:cs="Calibri"/>
                <w:b/>
                <w:bCs/>
                <w:color w:val="000000"/>
                <w:lang w:eastAsia="en-CA"/>
              </w:rPr>
              <w:t>Institution Debt is With</w:t>
            </w:r>
          </w:p>
        </w:tc>
        <w:tc>
          <w:tcPr>
            <w:tcW w:w="992" w:type="dxa"/>
            <w:tcBorders>
              <w:top w:val="nil"/>
              <w:left w:val="nil"/>
              <w:bottom w:val="single" w:sz="4" w:space="0" w:color="auto"/>
              <w:right w:val="single" w:sz="4" w:space="0" w:color="auto"/>
            </w:tcBorders>
            <w:shd w:val="clear" w:color="000000" w:fill="D8D8D8"/>
            <w:noWrap/>
            <w:vAlign w:val="bottom"/>
          </w:tcPr>
          <w:p w14:paraId="5A11510C" w14:textId="77777777" w:rsidR="00192851" w:rsidRPr="00621BFB" w:rsidRDefault="00192851" w:rsidP="00621BFB">
            <w:pPr>
              <w:rPr>
                <w:rFonts w:cs="Calibri"/>
                <w:b/>
                <w:bCs/>
                <w:color w:val="000000"/>
                <w:lang w:eastAsia="en-CA"/>
              </w:rPr>
            </w:pPr>
            <w:r w:rsidRPr="00621BFB">
              <w:rPr>
                <w:rFonts w:cs="Calibri"/>
                <w:b/>
                <w:bCs/>
                <w:color w:val="000000"/>
                <w:lang w:eastAsia="en-CA"/>
              </w:rPr>
              <w:t>Amount</w:t>
            </w:r>
          </w:p>
        </w:tc>
      </w:tr>
      <w:tr w:rsidR="00192851" w:rsidRPr="005B529B" w14:paraId="4A133FA6"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0F670F8D" w14:textId="77777777" w:rsidR="00192851" w:rsidRPr="00621BFB" w:rsidRDefault="00192851" w:rsidP="00621BFB">
            <w:pPr>
              <w:jc w:val="left"/>
              <w:rPr>
                <w:rFonts w:cs="Calibri"/>
                <w:color w:val="000000"/>
                <w:lang w:eastAsia="en-CA"/>
              </w:rPr>
            </w:pPr>
            <w:r w:rsidRPr="00621BFB">
              <w:rPr>
                <w:rFonts w:cs="Calibri"/>
                <w:color w:val="000000"/>
                <w:lang w:eastAsia="en-CA"/>
              </w:rPr>
              <w:t>Cash</w:t>
            </w:r>
          </w:p>
        </w:tc>
        <w:tc>
          <w:tcPr>
            <w:tcW w:w="2693" w:type="dxa"/>
            <w:tcBorders>
              <w:top w:val="nil"/>
              <w:left w:val="nil"/>
              <w:bottom w:val="single" w:sz="4" w:space="0" w:color="auto"/>
              <w:right w:val="single" w:sz="4" w:space="0" w:color="auto"/>
            </w:tcBorders>
            <w:noWrap/>
            <w:vAlign w:val="bottom"/>
          </w:tcPr>
          <w:p w14:paraId="7FCC4A5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5B4C0B2C"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0F5579AB" w14:textId="77777777" w:rsidR="00192851" w:rsidRPr="00621BFB" w:rsidRDefault="00192851" w:rsidP="00621BFB">
            <w:pPr>
              <w:jc w:val="left"/>
              <w:rPr>
                <w:rFonts w:cs="Calibri"/>
                <w:color w:val="000000"/>
                <w:lang w:eastAsia="en-CA"/>
              </w:rPr>
            </w:pPr>
            <w:r w:rsidRPr="00621BFB">
              <w:rPr>
                <w:rFonts w:cs="Calibri"/>
                <w:color w:val="000000"/>
                <w:lang w:eastAsia="en-CA"/>
              </w:rPr>
              <w:t>Loans</w:t>
            </w:r>
          </w:p>
        </w:tc>
        <w:tc>
          <w:tcPr>
            <w:tcW w:w="2552" w:type="dxa"/>
            <w:tcBorders>
              <w:top w:val="nil"/>
              <w:left w:val="nil"/>
              <w:bottom w:val="single" w:sz="4" w:space="0" w:color="auto"/>
              <w:right w:val="single" w:sz="4" w:space="0" w:color="auto"/>
            </w:tcBorders>
            <w:noWrap/>
            <w:vAlign w:val="bottom"/>
          </w:tcPr>
          <w:p w14:paraId="5D29511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1517B8A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806314F"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5F7D9580" w14:textId="77777777" w:rsidR="00192851" w:rsidRPr="00621BFB" w:rsidRDefault="00192851" w:rsidP="00621BFB">
            <w:pPr>
              <w:jc w:val="left"/>
              <w:rPr>
                <w:rFonts w:cs="Calibri"/>
                <w:color w:val="000000"/>
                <w:lang w:eastAsia="en-CA"/>
              </w:rPr>
            </w:pPr>
            <w:r w:rsidRPr="00621BFB">
              <w:rPr>
                <w:rFonts w:cs="Calibri"/>
                <w:color w:val="000000"/>
                <w:lang w:eastAsia="en-CA"/>
              </w:rPr>
              <w:t>RRSPs</w:t>
            </w:r>
          </w:p>
        </w:tc>
        <w:tc>
          <w:tcPr>
            <w:tcW w:w="2693" w:type="dxa"/>
            <w:tcBorders>
              <w:top w:val="nil"/>
              <w:left w:val="nil"/>
              <w:bottom w:val="single" w:sz="4" w:space="0" w:color="auto"/>
              <w:right w:val="single" w:sz="4" w:space="0" w:color="auto"/>
            </w:tcBorders>
            <w:noWrap/>
            <w:vAlign w:val="bottom"/>
          </w:tcPr>
          <w:p w14:paraId="6FDD334D"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14060F14"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477D40B7" w14:textId="77777777" w:rsidR="00192851" w:rsidRPr="00621BFB" w:rsidRDefault="00192851" w:rsidP="00621BFB">
            <w:pPr>
              <w:jc w:val="left"/>
              <w:rPr>
                <w:rFonts w:cs="Calibri"/>
                <w:color w:val="000000"/>
                <w:lang w:eastAsia="en-CA"/>
              </w:rPr>
            </w:pPr>
            <w:r w:rsidRPr="00621BFB">
              <w:rPr>
                <w:rFonts w:cs="Calibri"/>
                <w:color w:val="000000"/>
                <w:lang w:eastAsia="en-CA"/>
              </w:rPr>
              <w:t>Mortgages</w:t>
            </w:r>
          </w:p>
        </w:tc>
        <w:tc>
          <w:tcPr>
            <w:tcW w:w="2552" w:type="dxa"/>
            <w:tcBorders>
              <w:top w:val="nil"/>
              <w:left w:val="nil"/>
              <w:bottom w:val="single" w:sz="4" w:space="0" w:color="auto"/>
              <w:right w:val="single" w:sz="4" w:space="0" w:color="auto"/>
            </w:tcBorders>
            <w:noWrap/>
            <w:vAlign w:val="bottom"/>
          </w:tcPr>
          <w:p w14:paraId="2B288D24"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4DBB5DB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54D049FA"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109E6DA8" w14:textId="77777777" w:rsidR="00192851" w:rsidRPr="00621BFB" w:rsidRDefault="00192851" w:rsidP="00621BFB">
            <w:pPr>
              <w:jc w:val="left"/>
              <w:rPr>
                <w:rFonts w:cs="Calibri"/>
                <w:color w:val="000000"/>
                <w:lang w:eastAsia="en-CA"/>
              </w:rPr>
            </w:pPr>
            <w:r w:rsidRPr="00621BFB">
              <w:rPr>
                <w:rFonts w:cs="Calibri"/>
                <w:color w:val="000000"/>
                <w:lang w:eastAsia="en-CA"/>
              </w:rPr>
              <w:t>Stocks/Bonds</w:t>
            </w:r>
          </w:p>
        </w:tc>
        <w:tc>
          <w:tcPr>
            <w:tcW w:w="2693" w:type="dxa"/>
            <w:tcBorders>
              <w:top w:val="nil"/>
              <w:left w:val="nil"/>
              <w:bottom w:val="single" w:sz="4" w:space="0" w:color="auto"/>
              <w:right w:val="single" w:sz="4" w:space="0" w:color="auto"/>
            </w:tcBorders>
            <w:noWrap/>
            <w:vAlign w:val="bottom"/>
          </w:tcPr>
          <w:p w14:paraId="28E1843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6E9A4F67"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30E5144F" w14:textId="77777777" w:rsidR="00192851" w:rsidRPr="00621BFB" w:rsidRDefault="00192851" w:rsidP="00621BFB">
            <w:pPr>
              <w:jc w:val="left"/>
              <w:rPr>
                <w:rFonts w:cs="Calibri"/>
                <w:color w:val="000000"/>
                <w:lang w:eastAsia="en-CA"/>
              </w:rPr>
            </w:pPr>
            <w:r w:rsidRPr="00621BFB">
              <w:rPr>
                <w:rFonts w:cs="Calibri"/>
                <w:color w:val="000000"/>
                <w:lang w:eastAsia="en-CA"/>
              </w:rPr>
              <w:t>Lines of Credit</w:t>
            </w:r>
          </w:p>
        </w:tc>
        <w:tc>
          <w:tcPr>
            <w:tcW w:w="2552" w:type="dxa"/>
            <w:tcBorders>
              <w:top w:val="nil"/>
              <w:left w:val="nil"/>
              <w:bottom w:val="single" w:sz="4" w:space="0" w:color="auto"/>
              <w:right w:val="single" w:sz="4" w:space="0" w:color="auto"/>
            </w:tcBorders>
            <w:noWrap/>
            <w:vAlign w:val="bottom"/>
          </w:tcPr>
          <w:p w14:paraId="5F48F82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0D641D9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50DA6CC5"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55B2DC07" w14:textId="77777777" w:rsidR="00192851" w:rsidRPr="00621BFB" w:rsidRDefault="00192851" w:rsidP="00621BFB">
            <w:pPr>
              <w:jc w:val="left"/>
              <w:rPr>
                <w:rFonts w:cs="Calibri"/>
                <w:color w:val="000000"/>
                <w:lang w:eastAsia="en-CA"/>
              </w:rPr>
            </w:pPr>
            <w:r w:rsidRPr="00621BFB">
              <w:rPr>
                <w:rFonts w:cs="Calibri"/>
                <w:color w:val="000000"/>
                <w:lang w:eastAsia="en-CA"/>
              </w:rPr>
              <w:t>Mutual Funds</w:t>
            </w:r>
          </w:p>
        </w:tc>
        <w:tc>
          <w:tcPr>
            <w:tcW w:w="2693" w:type="dxa"/>
            <w:tcBorders>
              <w:top w:val="nil"/>
              <w:left w:val="nil"/>
              <w:bottom w:val="single" w:sz="4" w:space="0" w:color="auto"/>
              <w:right w:val="single" w:sz="4" w:space="0" w:color="auto"/>
            </w:tcBorders>
            <w:noWrap/>
            <w:vAlign w:val="bottom"/>
          </w:tcPr>
          <w:p w14:paraId="49AFDB1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7A743C4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58391123" w14:textId="77777777" w:rsidR="00192851" w:rsidRPr="00621BFB" w:rsidRDefault="00192851" w:rsidP="00621BFB">
            <w:pPr>
              <w:jc w:val="left"/>
              <w:rPr>
                <w:rFonts w:cs="Calibri"/>
                <w:color w:val="000000"/>
                <w:lang w:eastAsia="en-CA"/>
              </w:rPr>
            </w:pPr>
            <w:r w:rsidRPr="00621BFB">
              <w:rPr>
                <w:rFonts w:cs="Calibri"/>
                <w:color w:val="000000"/>
                <w:lang w:eastAsia="en-CA"/>
              </w:rPr>
              <w:t>Taxes Owing</w:t>
            </w:r>
          </w:p>
        </w:tc>
        <w:tc>
          <w:tcPr>
            <w:tcW w:w="2552" w:type="dxa"/>
            <w:tcBorders>
              <w:top w:val="nil"/>
              <w:left w:val="nil"/>
              <w:bottom w:val="single" w:sz="4" w:space="0" w:color="auto"/>
              <w:right w:val="single" w:sz="4" w:space="0" w:color="auto"/>
            </w:tcBorders>
            <w:noWrap/>
            <w:vAlign w:val="bottom"/>
          </w:tcPr>
          <w:p w14:paraId="20533F1D"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34A8F56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102033E4"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668B95EF" w14:textId="77777777" w:rsidR="00192851" w:rsidRPr="00621BFB" w:rsidRDefault="00192851" w:rsidP="00621BFB">
            <w:pPr>
              <w:jc w:val="left"/>
              <w:rPr>
                <w:rFonts w:cs="Calibri"/>
                <w:color w:val="000000"/>
                <w:lang w:eastAsia="en-CA"/>
              </w:rPr>
            </w:pPr>
            <w:r w:rsidRPr="00621BFB">
              <w:rPr>
                <w:rFonts w:cs="Calibri"/>
                <w:color w:val="000000"/>
                <w:lang w:eastAsia="en-CA"/>
              </w:rPr>
              <w:t>Your Home</w:t>
            </w:r>
          </w:p>
        </w:tc>
        <w:tc>
          <w:tcPr>
            <w:tcW w:w="2693" w:type="dxa"/>
            <w:tcBorders>
              <w:top w:val="nil"/>
              <w:left w:val="nil"/>
              <w:bottom w:val="single" w:sz="4" w:space="0" w:color="auto"/>
              <w:right w:val="single" w:sz="4" w:space="0" w:color="auto"/>
            </w:tcBorders>
            <w:noWrap/>
            <w:vAlign w:val="bottom"/>
          </w:tcPr>
          <w:p w14:paraId="1403DFE6"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73B1278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6E45A5D4" w14:textId="77777777" w:rsidR="00192851" w:rsidRPr="00621BFB" w:rsidRDefault="00192851" w:rsidP="00621BFB">
            <w:pPr>
              <w:jc w:val="left"/>
              <w:rPr>
                <w:rFonts w:cs="Calibri"/>
                <w:color w:val="000000"/>
                <w:lang w:eastAsia="en-CA"/>
              </w:rPr>
            </w:pPr>
            <w:r w:rsidRPr="00621BFB">
              <w:rPr>
                <w:rFonts w:cs="Calibri"/>
                <w:color w:val="000000"/>
                <w:lang w:eastAsia="en-CA"/>
              </w:rPr>
              <w:t>Credit Cards</w:t>
            </w:r>
          </w:p>
        </w:tc>
        <w:tc>
          <w:tcPr>
            <w:tcW w:w="2552" w:type="dxa"/>
            <w:tcBorders>
              <w:top w:val="nil"/>
              <w:left w:val="nil"/>
              <w:bottom w:val="single" w:sz="4" w:space="0" w:color="auto"/>
              <w:right w:val="single" w:sz="4" w:space="0" w:color="auto"/>
            </w:tcBorders>
            <w:noWrap/>
            <w:vAlign w:val="bottom"/>
          </w:tcPr>
          <w:p w14:paraId="00F79CBF"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3645001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3983B9CF"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3E737B1C" w14:textId="77777777" w:rsidR="00192851" w:rsidRPr="00621BFB" w:rsidRDefault="00192851" w:rsidP="00621BFB">
            <w:pPr>
              <w:jc w:val="left"/>
              <w:rPr>
                <w:rFonts w:cs="Calibri"/>
                <w:color w:val="000000"/>
                <w:lang w:eastAsia="en-CA"/>
              </w:rPr>
            </w:pPr>
            <w:r w:rsidRPr="00621BFB">
              <w:rPr>
                <w:rFonts w:cs="Calibri"/>
                <w:color w:val="000000"/>
                <w:lang w:eastAsia="en-CA"/>
              </w:rPr>
              <w:t>Other Property (</w:t>
            </w:r>
            <w:proofErr w:type="spellStart"/>
            <w:r w:rsidRPr="00621BFB">
              <w:rPr>
                <w:rFonts w:cs="Calibri"/>
                <w:color w:val="000000"/>
                <w:lang w:eastAsia="en-CA"/>
              </w:rPr>
              <w:t>ies</w:t>
            </w:r>
            <w:proofErr w:type="spellEnd"/>
            <w:r w:rsidRPr="00621BFB">
              <w:rPr>
                <w:rFonts w:cs="Calibri"/>
                <w:color w:val="000000"/>
                <w:lang w:eastAsia="en-CA"/>
              </w:rPr>
              <w:t>)</w:t>
            </w:r>
          </w:p>
        </w:tc>
        <w:tc>
          <w:tcPr>
            <w:tcW w:w="2693" w:type="dxa"/>
            <w:tcBorders>
              <w:top w:val="nil"/>
              <w:left w:val="nil"/>
              <w:bottom w:val="single" w:sz="4" w:space="0" w:color="auto"/>
              <w:right w:val="single" w:sz="4" w:space="0" w:color="auto"/>
            </w:tcBorders>
            <w:noWrap/>
            <w:vAlign w:val="bottom"/>
          </w:tcPr>
          <w:p w14:paraId="6F46AD5F"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05760B4E"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1C9C512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33E135C2"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61D813FD"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460984FA"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0D7C1F6E" w14:textId="77777777" w:rsidR="00192851" w:rsidRPr="00621BFB" w:rsidRDefault="00192851" w:rsidP="00621BFB">
            <w:pPr>
              <w:jc w:val="left"/>
              <w:rPr>
                <w:rFonts w:cs="Calibri"/>
                <w:color w:val="000000"/>
                <w:lang w:eastAsia="en-CA"/>
              </w:rPr>
            </w:pPr>
          </w:p>
        </w:tc>
        <w:tc>
          <w:tcPr>
            <w:tcW w:w="2693" w:type="dxa"/>
            <w:tcBorders>
              <w:top w:val="nil"/>
              <w:left w:val="nil"/>
              <w:bottom w:val="single" w:sz="4" w:space="0" w:color="auto"/>
              <w:right w:val="single" w:sz="4" w:space="0" w:color="auto"/>
            </w:tcBorders>
            <w:noWrap/>
            <w:vAlign w:val="bottom"/>
          </w:tcPr>
          <w:p w14:paraId="6DCE81A5"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6508A1C" w14:textId="77777777" w:rsidR="00192851" w:rsidRPr="00621BFB" w:rsidRDefault="00192851" w:rsidP="00621BFB">
            <w:pPr>
              <w:jc w:val="left"/>
              <w:rPr>
                <w:rFonts w:cs="Calibri"/>
                <w:color w:val="000000"/>
                <w:lang w:eastAsia="en-CA"/>
              </w:rPr>
            </w:pPr>
          </w:p>
        </w:tc>
        <w:tc>
          <w:tcPr>
            <w:tcW w:w="1701" w:type="dxa"/>
            <w:tcBorders>
              <w:top w:val="nil"/>
              <w:left w:val="nil"/>
              <w:bottom w:val="single" w:sz="4" w:space="0" w:color="auto"/>
              <w:right w:val="single" w:sz="4" w:space="0" w:color="auto"/>
            </w:tcBorders>
            <w:noWrap/>
            <w:vAlign w:val="bottom"/>
          </w:tcPr>
          <w:p w14:paraId="7ACF0EB0" w14:textId="77777777" w:rsidR="00192851" w:rsidRPr="00621BFB" w:rsidRDefault="00192851" w:rsidP="00621BFB">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747370D1"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0BBBFDF0" w14:textId="77777777" w:rsidR="00192851" w:rsidRPr="00621BFB" w:rsidRDefault="00192851" w:rsidP="00621BFB">
            <w:pPr>
              <w:jc w:val="left"/>
              <w:rPr>
                <w:rFonts w:cs="Calibri"/>
                <w:color w:val="000000"/>
                <w:lang w:eastAsia="en-CA"/>
              </w:rPr>
            </w:pPr>
          </w:p>
        </w:tc>
      </w:tr>
      <w:tr w:rsidR="00192851" w:rsidRPr="005B529B" w14:paraId="2E3782FF"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763F4BC6" w14:textId="77777777" w:rsidR="00192851" w:rsidRPr="00621BFB" w:rsidRDefault="00192851" w:rsidP="00621BFB">
            <w:pPr>
              <w:jc w:val="left"/>
              <w:rPr>
                <w:rFonts w:cs="Calibri"/>
                <w:color w:val="000000"/>
                <w:lang w:eastAsia="en-CA"/>
              </w:rPr>
            </w:pPr>
          </w:p>
        </w:tc>
        <w:tc>
          <w:tcPr>
            <w:tcW w:w="2693" w:type="dxa"/>
            <w:tcBorders>
              <w:top w:val="nil"/>
              <w:left w:val="nil"/>
              <w:bottom w:val="single" w:sz="4" w:space="0" w:color="auto"/>
              <w:right w:val="single" w:sz="4" w:space="0" w:color="auto"/>
            </w:tcBorders>
            <w:noWrap/>
            <w:vAlign w:val="bottom"/>
          </w:tcPr>
          <w:p w14:paraId="754AECC7"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566A8641" w14:textId="77777777" w:rsidR="00192851" w:rsidRPr="00621BFB" w:rsidRDefault="00192851" w:rsidP="00621BFB">
            <w:pPr>
              <w:jc w:val="left"/>
              <w:rPr>
                <w:rFonts w:cs="Calibri"/>
                <w:color w:val="000000"/>
                <w:lang w:eastAsia="en-CA"/>
              </w:rPr>
            </w:pPr>
          </w:p>
        </w:tc>
        <w:tc>
          <w:tcPr>
            <w:tcW w:w="1701" w:type="dxa"/>
            <w:tcBorders>
              <w:top w:val="nil"/>
              <w:left w:val="nil"/>
              <w:bottom w:val="single" w:sz="4" w:space="0" w:color="auto"/>
              <w:right w:val="single" w:sz="4" w:space="0" w:color="auto"/>
            </w:tcBorders>
            <w:noWrap/>
            <w:vAlign w:val="bottom"/>
          </w:tcPr>
          <w:p w14:paraId="4FAD3E1C" w14:textId="77777777" w:rsidR="00192851" w:rsidRPr="00621BFB" w:rsidRDefault="00192851" w:rsidP="00621BFB">
            <w:pPr>
              <w:jc w:val="left"/>
              <w:rPr>
                <w:rFonts w:cs="Calibri"/>
                <w:color w:val="000000"/>
                <w:lang w:eastAsia="en-CA"/>
              </w:rPr>
            </w:pPr>
          </w:p>
        </w:tc>
        <w:tc>
          <w:tcPr>
            <w:tcW w:w="2552" w:type="dxa"/>
            <w:tcBorders>
              <w:top w:val="nil"/>
              <w:left w:val="nil"/>
              <w:bottom w:val="single" w:sz="4" w:space="0" w:color="auto"/>
              <w:right w:val="single" w:sz="4" w:space="0" w:color="auto"/>
            </w:tcBorders>
            <w:noWrap/>
            <w:vAlign w:val="bottom"/>
          </w:tcPr>
          <w:p w14:paraId="4434917D" w14:textId="77777777" w:rsidR="00192851" w:rsidRPr="00621BFB" w:rsidRDefault="00192851" w:rsidP="00621BFB">
            <w:pPr>
              <w:jc w:val="left"/>
              <w:rPr>
                <w:rFonts w:cs="Calibri"/>
                <w:color w:val="000000"/>
                <w:lang w:eastAsia="en-CA"/>
              </w:rPr>
            </w:pPr>
          </w:p>
        </w:tc>
        <w:tc>
          <w:tcPr>
            <w:tcW w:w="992" w:type="dxa"/>
            <w:tcBorders>
              <w:top w:val="nil"/>
              <w:left w:val="nil"/>
              <w:bottom w:val="single" w:sz="4" w:space="0" w:color="auto"/>
              <w:right w:val="single" w:sz="4" w:space="0" w:color="auto"/>
            </w:tcBorders>
            <w:noWrap/>
            <w:vAlign w:val="bottom"/>
          </w:tcPr>
          <w:p w14:paraId="2FBE2FAB" w14:textId="77777777" w:rsidR="00192851" w:rsidRPr="00621BFB" w:rsidRDefault="00192851" w:rsidP="00621BFB">
            <w:pPr>
              <w:jc w:val="left"/>
              <w:rPr>
                <w:rFonts w:cs="Calibri"/>
                <w:color w:val="000000"/>
                <w:lang w:eastAsia="en-CA"/>
              </w:rPr>
            </w:pPr>
          </w:p>
        </w:tc>
      </w:tr>
      <w:tr w:rsidR="00192851" w:rsidRPr="005B529B" w14:paraId="2ADCB0AF"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22A93C3E" w14:textId="77777777" w:rsidR="00192851" w:rsidRPr="00621BFB" w:rsidRDefault="00192851" w:rsidP="00621BFB">
            <w:pPr>
              <w:jc w:val="left"/>
              <w:rPr>
                <w:rFonts w:cs="Calibri"/>
                <w:color w:val="000000"/>
                <w:lang w:eastAsia="en-CA"/>
              </w:rPr>
            </w:pPr>
            <w:r w:rsidRPr="00621BFB">
              <w:rPr>
                <w:rFonts w:cs="Calibri"/>
                <w:color w:val="000000"/>
                <w:lang w:eastAsia="en-CA"/>
              </w:rPr>
              <w:t>Automobile (s)</w:t>
            </w:r>
          </w:p>
        </w:tc>
        <w:tc>
          <w:tcPr>
            <w:tcW w:w="2693" w:type="dxa"/>
            <w:tcBorders>
              <w:top w:val="nil"/>
              <w:left w:val="nil"/>
              <w:bottom w:val="single" w:sz="4" w:space="0" w:color="auto"/>
              <w:right w:val="single" w:sz="4" w:space="0" w:color="auto"/>
            </w:tcBorders>
            <w:noWrap/>
            <w:vAlign w:val="bottom"/>
          </w:tcPr>
          <w:p w14:paraId="5178D49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37F817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6D957974"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1A615A3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23CDD7CE"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2E89293F"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6F7301E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A1D4DC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413D3770"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6484985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4DD5BEA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1BFF5C6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5F2678AC" w14:textId="77777777" w:rsidTr="00D3577E">
        <w:trPr>
          <w:trHeight w:val="300"/>
        </w:trPr>
        <w:tc>
          <w:tcPr>
            <w:tcW w:w="2000" w:type="dxa"/>
            <w:tcBorders>
              <w:top w:val="nil"/>
              <w:left w:val="single" w:sz="4" w:space="0" w:color="auto"/>
              <w:bottom w:val="single" w:sz="4" w:space="0" w:color="auto"/>
              <w:right w:val="single" w:sz="4" w:space="0" w:color="auto"/>
            </w:tcBorders>
            <w:noWrap/>
            <w:vAlign w:val="bottom"/>
          </w:tcPr>
          <w:p w14:paraId="5F002E73"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693" w:type="dxa"/>
            <w:tcBorders>
              <w:top w:val="nil"/>
              <w:left w:val="nil"/>
              <w:bottom w:val="single" w:sz="4" w:space="0" w:color="auto"/>
              <w:right w:val="single" w:sz="4" w:space="0" w:color="auto"/>
            </w:tcBorders>
            <w:noWrap/>
            <w:vAlign w:val="bottom"/>
          </w:tcPr>
          <w:p w14:paraId="2502E67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7B4F4FC5"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1701" w:type="dxa"/>
            <w:tcBorders>
              <w:top w:val="nil"/>
              <w:left w:val="nil"/>
              <w:bottom w:val="single" w:sz="4" w:space="0" w:color="auto"/>
              <w:right w:val="single" w:sz="4" w:space="0" w:color="auto"/>
            </w:tcBorders>
            <w:noWrap/>
            <w:vAlign w:val="bottom"/>
          </w:tcPr>
          <w:p w14:paraId="2CB426CA"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2552" w:type="dxa"/>
            <w:tcBorders>
              <w:top w:val="nil"/>
              <w:left w:val="nil"/>
              <w:bottom w:val="single" w:sz="4" w:space="0" w:color="auto"/>
              <w:right w:val="single" w:sz="4" w:space="0" w:color="auto"/>
            </w:tcBorders>
            <w:noWrap/>
            <w:vAlign w:val="bottom"/>
          </w:tcPr>
          <w:p w14:paraId="1640CE5B"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4F392AA9"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r w:rsidR="00192851" w:rsidRPr="005B529B" w14:paraId="3021EDA4" w14:textId="77777777" w:rsidTr="00D3577E">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61F0522C" w14:textId="77777777" w:rsidR="00192851" w:rsidRPr="00621BFB" w:rsidRDefault="00192851" w:rsidP="00621BFB">
            <w:pPr>
              <w:jc w:val="right"/>
              <w:rPr>
                <w:rFonts w:cs="Calibri"/>
                <w:b/>
                <w:bCs/>
                <w:color w:val="000000"/>
                <w:lang w:eastAsia="en-CA"/>
              </w:rPr>
            </w:pPr>
            <w:r w:rsidRPr="00621BFB">
              <w:rPr>
                <w:rFonts w:cs="Calibri"/>
                <w:b/>
                <w:bCs/>
                <w:color w:val="000000"/>
                <w:lang w:eastAsia="en-CA"/>
              </w:rPr>
              <w:t>Total Assets:</w:t>
            </w:r>
          </w:p>
        </w:tc>
        <w:tc>
          <w:tcPr>
            <w:tcW w:w="2693" w:type="dxa"/>
            <w:tcBorders>
              <w:top w:val="nil"/>
              <w:left w:val="nil"/>
              <w:bottom w:val="single" w:sz="4" w:space="0" w:color="auto"/>
              <w:right w:val="single" w:sz="4" w:space="0" w:color="auto"/>
            </w:tcBorders>
            <w:noWrap/>
            <w:vAlign w:val="bottom"/>
          </w:tcPr>
          <w:p w14:paraId="5B8D4D35" w14:textId="77777777" w:rsidR="00192851" w:rsidRPr="00621BFB" w:rsidRDefault="00192851" w:rsidP="00621BFB">
            <w:pPr>
              <w:jc w:val="left"/>
              <w:rPr>
                <w:rFonts w:cs="Calibri"/>
                <w:b/>
                <w:bCs/>
                <w:color w:val="000000"/>
                <w:lang w:eastAsia="en-CA"/>
              </w:rPr>
            </w:pPr>
            <w:r w:rsidRPr="00621BFB">
              <w:rPr>
                <w:rFonts w:cs="Calibri"/>
                <w:b/>
                <w:bCs/>
                <w:color w:val="000000"/>
                <w:lang w:eastAsia="en-CA"/>
              </w:rPr>
              <w:t> </w:t>
            </w:r>
          </w:p>
        </w:tc>
        <w:tc>
          <w:tcPr>
            <w:tcW w:w="992" w:type="dxa"/>
            <w:tcBorders>
              <w:top w:val="nil"/>
              <w:left w:val="nil"/>
              <w:bottom w:val="single" w:sz="4" w:space="0" w:color="auto"/>
              <w:right w:val="single" w:sz="4" w:space="0" w:color="auto"/>
            </w:tcBorders>
            <w:noWrap/>
            <w:vAlign w:val="bottom"/>
          </w:tcPr>
          <w:p w14:paraId="56D7C152" w14:textId="77777777" w:rsidR="00192851" w:rsidRPr="00621BFB" w:rsidRDefault="00192851" w:rsidP="00621BFB">
            <w:pPr>
              <w:jc w:val="left"/>
              <w:rPr>
                <w:rFonts w:cs="Calibri"/>
                <w:b/>
                <w:bCs/>
                <w:color w:val="000000"/>
                <w:lang w:eastAsia="en-CA"/>
              </w:rPr>
            </w:pPr>
            <w:r w:rsidRPr="00621BFB">
              <w:rPr>
                <w:rFonts w:cs="Calibri"/>
                <w:b/>
                <w:bCs/>
                <w:color w:val="000000"/>
                <w:lang w:eastAsia="en-CA"/>
              </w:rPr>
              <w:t> </w:t>
            </w:r>
          </w:p>
        </w:tc>
        <w:tc>
          <w:tcPr>
            <w:tcW w:w="1701" w:type="dxa"/>
            <w:tcBorders>
              <w:top w:val="nil"/>
              <w:left w:val="nil"/>
              <w:bottom w:val="single" w:sz="4" w:space="0" w:color="auto"/>
              <w:right w:val="single" w:sz="4" w:space="0" w:color="auto"/>
            </w:tcBorders>
            <w:shd w:val="clear" w:color="000000" w:fill="D8D8D8"/>
            <w:noWrap/>
            <w:vAlign w:val="bottom"/>
          </w:tcPr>
          <w:p w14:paraId="2E20432D" w14:textId="77777777" w:rsidR="00192851" w:rsidRPr="00621BFB" w:rsidRDefault="00192851" w:rsidP="00621BFB">
            <w:pPr>
              <w:jc w:val="right"/>
              <w:rPr>
                <w:rFonts w:cs="Calibri"/>
                <w:b/>
                <w:bCs/>
                <w:color w:val="000000"/>
                <w:lang w:eastAsia="en-CA"/>
              </w:rPr>
            </w:pPr>
            <w:r w:rsidRPr="00621BFB">
              <w:rPr>
                <w:rFonts w:cs="Calibri"/>
                <w:b/>
                <w:bCs/>
                <w:color w:val="000000"/>
                <w:lang w:eastAsia="en-CA"/>
              </w:rPr>
              <w:t>Total Liabilities:</w:t>
            </w:r>
          </w:p>
        </w:tc>
        <w:tc>
          <w:tcPr>
            <w:tcW w:w="2552" w:type="dxa"/>
            <w:tcBorders>
              <w:top w:val="nil"/>
              <w:left w:val="nil"/>
              <w:bottom w:val="single" w:sz="4" w:space="0" w:color="auto"/>
              <w:right w:val="single" w:sz="4" w:space="0" w:color="auto"/>
            </w:tcBorders>
            <w:noWrap/>
            <w:vAlign w:val="bottom"/>
          </w:tcPr>
          <w:p w14:paraId="26BDEDC4"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c>
          <w:tcPr>
            <w:tcW w:w="992" w:type="dxa"/>
            <w:tcBorders>
              <w:top w:val="nil"/>
              <w:left w:val="nil"/>
              <w:bottom w:val="single" w:sz="4" w:space="0" w:color="auto"/>
              <w:right w:val="single" w:sz="4" w:space="0" w:color="auto"/>
            </w:tcBorders>
            <w:noWrap/>
            <w:vAlign w:val="bottom"/>
          </w:tcPr>
          <w:p w14:paraId="5F573891" w14:textId="77777777" w:rsidR="00192851" w:rsidRPr="00621BFB" w:rsidRDefault="00192851" w:rsidP="00621BFB">
            <w:pPr>
              <w:jc w:val="left"/>
              <w:rPr>
                <w:rFonts w:cs="Calibri"/>
                <w:color w:val="000000"/>
                <w:lang w:eastAsia="en-CA"/>
              </w:rPr>
            </w:pPr>
            <w:r w:rsidRPr="00621BFB">
              <w:rPr>
                <w:rFonts w:cs="Calibri"/>
                <w:color w:val="000000"/>
                <w:lang w:eastAsia="en-CA"/>
              </w:rPr>
              <w:t> </w:t>
            </w:r>
          </w:p>
        </w:tc>
      </w:tr>
    </w:tbl>
    <w:p w14:paraId="20A673B0" w14:textId="77777777" w:rsidR="007D5A53" w:rsidRDefault="007D5A53" w:rsidP="007D5A53">
      <w:pPr>
        <w:jc w:val="left"/>
        <w:rPr>
          <w:b/>
          <w:sz w:val="26"/>
          <w:szCs w:val="26"/>
        </w:rPr>
      </w:pPr>
    </w:p>
    <w:p w14:paraId="2CB0E8E0" w14:textId="77777777" w:rsidR="007D5A53" w:rsidRPr="007D5A53" w:rsidRDefault="007D5A53" w:rsidP="007D5A53">
      <w:pPr>
        <w:jc w:val="left"/>
        <w:rPr>
          <w:b/>
          <w:sz w:val="26"/>
          <w:szCs w:val="26"/>
          <w:u w:val="single"/>
        </w:rPr>
      </w:pPr>
      <w:r w:rsidRPr="007D5A53">
        <w:rPr>
          <w:b/>
          <w:sz w:val="26"/>
          <w:szCs w:val="26"/>
          <w:u w:val="single"/>
        </w:rPr>
        <w:t>Executive Summary:</w:t>
      </w:r>
    </w:p>
    <w:p w14:paraId="19E2AD39" w14:textId="77777777" w:rsidR="007D5A53" w:rsidRPr="007D5A53" w:rsidRDefault="007D5A53" w:rsidP="007D5A53">
      <w:pPr>
        <w:pStyle w:val="ListParagraph"/>
        <w:numPr>
          <w:ilvl w:val="0"/>
          <w:numId w:val="23"/>
        </w:numPr>
        <w:jc w:val="left"/>
        <w:rPr>
          <w:sz w:val="26"/>
          <w:szCs w:val="26"/>
        </w:rPr>
      </w:pPr>
      <w:r w:rsidRPr="007D5A53">
        <w:rPr>
          <w:sz w:val="26"/>
          <w:szCs w:val="26"/>
        </w:rPr>
        <w:t xml:space="preserve">Please tell us about yourself and your business </w:t>
      </w:r>
    </w:p>
    <w:p w14:paraId="281C2100" w14:textId="77777777" w:rsidR="007D5A53" w:rsidRDefault="007D5A53" w:rsidP="007D5A53">
      <w:pPr>
        <w:pStyle w:val="ListParagraph"/>
        <w:numPr>
          <w:ilvl w:val="0"/>
          <w:numId w:val="23"/>
        </w:numPr>
        <w:jc w:val="left"/>
        <w:rPr>
          <w:sz w:val="26"/>
          <w:szCs w:val="26"/>
        </w:rPr>
      </w:pPr>
      <w:r w:rsidRPr="007D5A53">
        <w:rPr>
          <w:sz w:val="26"/>
          <w:szCs w:val="26"/>
        </w:rPr>
        <w:t>Explain how a loan will benefit your business</w:t>
      </w:r>
      <w:r w:rsidR="00CF2FC4">
        <w:rPr>
          <w:sz w:val="26"/>
          <w:szCs w:val="26"/>
        </w:rPr>
        <w:t xml:space="preserve">  (please attach another sheet if needed)</w:t>
      </w:r>
    </w:p>
    <w:tbl>
      <w:tblPr>
        <w:tblStyle w:val="TableGrid"/>
        <w:tblW w:w="0" w:type="auto"/>
        <w:tblLook w:val="04A0" w:firstRow="1" w:lastRow="0" w:firstColumn="1" w:lastColumn="0" w:noHBand="0" w:noVBand="1"/>
      </w:tblPr>
      <w:tblGrid>
        <w:gridCol w:w="10948"/>
      </w:tblGrid>
      <w:tr w:rsidR="007D5A53" w14:paraId="3619A374" w14:textId="77777777" w:rsidTr="007D5A53">
        <w:tc>
          <w:tcPr>
            <w:tcW w:w="10948" w:type="dxa"/>
          </w:tcPr>
          <w:p w14:paraId="5A2AC6CE" w14:textId="77777777" w:rsidR="007D5A53" w:rsidRDefault="007D5A53" w:rsidP="007D5A53">
            <w:pPr>
              <w:jc w:val="left"/>
              <w:rPr>
                <w:sz w:val="26"/>
                <w:szCs w:val="26"/>
              </w:rPr>
            </w:pPr>
          </w:p>
        </w:tc>
      </w:tr>
      <w:tr w:rsidR="007D5A53" w14:paraId="76455A68" w14:textId="77777777" w:rsidTr="007D5A53">
        <w:tc>
          <w:tcPr>
            <w:tcW w:w="10948" w:type="dxa"/>
          </w:tcPr>
          <w:p w14:paraId="10A07215" w14:textId="77777777" w:rsidR="007D5A53" w:rsidRDefault="007D5A53" w:rsidP="007D5A53">
            <w:pPr>
              <w:jc w:val="left"/>
              <w:rPr>
                <w:sz w:val="26"/>
                <w:szCs w:val="26"/>
              </w:rPr>
            </w:pPr>
          </w:p>
        </w:tc>
      </w:tr>
      <w:tr w:rsidR="007D5A53" w14:paraId="6470D024" w14:textId="77777777" w:rsidTr="007D5A53">
        <w:tc>
          <w:tcPr>
            <w:tcW w:w="10948" w:type="dxa"/>
          </w:tcPr>
          <w:p w14:paraId="5DAA2C42" w14:textId="77777777" w:rsidR="007D5A53" w:rsidRDefault="007D5A53" w:rsidP="007D5A53">
            <w:pPr>
              <w:jc w:val="left"/>
              <w:rPr>
                <w:sz w:val="26"/>
                <w:szCs w:val="26"/>
              </w:rPr>
            </w:pPr>
          </w:p>
        </w:tc>
      </w:tr>
      <w:tr w:rsidR="007D5A53" w14:paraId="016C0265" w14:textId="77777777" w:rsidTr="007D5A53">
        <w:tc>
          <w:tcPr>
            <w:tcW w:w="10948" w:type="dxa"/>
          </w:tcPr>
          <w:p w14:paraId="56EDF20F" w14:textId="77777777" w:rsidR="007D5A53" w:rsidRDefault="007D5A53" w:rsidP="007D5A53">
            <w:pPr>
              <w:jc w:val="left"/>
              <w:rPr>
                <w:sz w:val="26"/>
                <w:szCs w:val="26"/>
              </w:rPr>
            </w:pPr>
          </w:p>
        </w:tc>
      </w:tr>
      <w:tr w:rsidR="007D5A53" w14:paraId="6CF9CD49" w14:textId="77777777" w:rsidTr="007D5A53">
        <w:tc>
          <w:tcPr>
            <w:tcW w:w="10948" w:type="dxa"/>
          </w:tcPr>
          <w:p w14:paraId="27A4811C" w14:textId="77777777" w:rsidR="007D5A53" w:rsidRDefault="007D5A53" w:rsidP="007D5A53">
            <w:pPr>
              <w:jc w:val="left"/>
              <w:rPr>
                <w:sz w:val="26"/>
                <w:szCs w:val="26"/>
              </w:rPr>
            </w:pPr>
          </w:p>
        </w:tc>
      </w:tr>
      <w:tr w:rsidR="007D5A53" w14:paraId="6F44E7DE" w14:textId="77777777" w:rsidTr="007D5A53">
        <w:tc>
          <w:tcPr>
            <w:tcW w:w="10948" w:type="dxa"/>
          </w:tcPr>
          <w:p w14:paraId="4645651D" w14:textId="77777777" w:rsidR="007D5A53" w:rsidRDefault="007D5A53" w:rsidP="007D5A53">
            <w:pPr>
              <w:jc w:val="left"/>
              <w:rPr>
                <w:sz w:val="26"/>
                <w:szCs w:val="26"/>
              </w:rPr>
            </w:pPr>
          </w:p>
        </w:tc>
      </w:tr>
      <w:tr w:rsidR="007D5A53" w14:paraId="6BE9C4D6" w14:textId="77777777" w:rsidTr="007D5A53">
        <w:tc>
          <w:tcPr>
            <w:tcW w:w="10948" w:type="dxa"/>
          </w:tcPr>
          <w:p w14:paraId="418023CA" w14:textId="77777777" w:rsidR="007D5A53" w:rsidRDefault="007D5A53" w:rsidP="007D5A53">
            <w:pPr>
              <w:jc w:val="left"/>
              <w:rPr>
                <w:sz w:val="26"/>
                <w:szCs w:val="26"/>
              </w:rPr>
            </w:pPr>
          </w:p>
        </w:tc>
      </w:tr>
      <w:tr w:rsidR="007D5A53" w14:paraId="354CDE25" w14:textId="77777777" w:rsidTr="007D5A53">
        <w:tc>
          <w:tcPr>
            <w:tcW w:w="10948" w:type="dxa"/>
          </w:tcPr>
          <w:p w14:paraId="02313863" w14:textId="77777777" w:rsidR="007D5A53" w:rsidRDefault="007D5A53" w:rsidP="007D5A53">
            <w:pPr>
              <w:jc w:val="left"/>
              <w:rPr>
                <w:sz w:val="26"/>
                <w:szCs w:val="26"/>
              </w:rPr>
            </w:pPr>
          </w:p>
        </w:tc>
      </w:tr>
      <w:tr w:rsidR="007D5A53" w14:paraId="65D6DF69" w14:textId="77777777" w:rsidTr="007D5A53">
        <w:tc>
          <w:tcPr>
            <w:tcW w:w="10948" w:type="dxa"/>
          </w:tcPr>
          <w:p w14:paraId="60F3036A" w14:textId="77777777" w:rsidR="007D5A53" w:rsidRDefault="007D5A53" w:rsidP="007D5A53">
            <w:pPr>
              <w:jc w:val="left"/>
              <w:rPr>
                <w:sz w:val="26"/>
                <w:szCs w:val="26"/>
              </w:rPr>
            </w:pPr>
          </w:p>
        </w:tc>
      </w:tr>
      <w:tr w:rsidR="007D5A53" w14:paraId="2C38CB27" w14:textId="77777777" w:rsidTr="007D5A53">
        <w:tc>
          <w:tcPr>
            <w:tcW w:w="10948" w:type="dxa"/>
          </w:tcPr>
          <w:p w14:paraId="7F459A2E" w14:textId="77777777" w:rsidR="007D5A53" w:rsidRDefault="007D5A53" w:rsidP="007D5A53">
            <w:pPr>
              <w:jc w:val="left"/>
              <w:rPr>
                <w:sz w:val="26"/>
                <w:szCs w:val="26"/>
              </w:rPr>
            </w:pPr>
          </w:p>
        </w:tc>
      </w:tr>
      <w:tr w:rsidR="007D5A53" w14:paraId="4E8CDB82" w14:textId="77777777" w:rsidTr="007D5A53">
        <w:tc>
          <w:tcPr>
            <w:tcW w:w="10948" w:type="dxa"/>
          </w:tcPr>
          <w:p w14:paraId="19D65523" w14:textId="77777777" w:rsidR="007D5A53" w:rsidRDefault="007D5A53" w:rsidP="007D5A53">
            <w:pPr>
              <w:jc w:val="left"/>
              <w:rPr>
                <w:sz w:val="26"/>
                <w:szCs w:val="26"/>
              </w:rPr>
            </w:pPr>
          </w:p>
        </w:tc>
      </w:tr>
      <w:tr w:rsidR="007D5A53" w14:paraId="51687536" w14:textId="77777777" w:rsidTr="007D5A53">
        <w:tc>
          <w:tcPr>
            <w:tcW w:w="10948" w:type="dxa"/>
          </w:tcPr>
          <w:p w14:paraId="0CCDE21F" w14:textId="77777777" w:rsidR="007D5A53" w:rsidRDefault="007D5A53" w:rsidP="007D5A53">
            <w:pPr>
              <w:jc w:val="left"/>
              <w:rPr>
                <w:sz w:val="26"/>
                <w:szCs w:val="26"/>
              </w:rPr>
            </w:pPr>
          </w:p>
        </w:tc>
      </w:tr>
      <w:tr w:rsidR="007D5A53" w14:paraId="60A2D2A9" w14:textId="77777777" w:rsidTr="007D5A53">
        <w:tc>
          <w:tcPr>
            <w:tcW w:w="10948" w:type="dxa"/>
          </w:tcPr>
          <w:p w14:paraId="2F656A11" w14:textId="77777777" w:rsidR="007D5A53" w:rsidRDefault="007D5A53" w:rsidP="007D5A53">
            <w:pPr>
              <w:jc w:val="left"/>
              <w:rPr>
                <w:sz w:val="26"/>
                <w:szCs w:val="26"/>
              </w:rPr>
            </w:pPr>
          </w:p>
        </w:tc>
      </w:tr>
      <w:tr w:rsidR="007D5A53" w14:paraId="659FC92C" w14:textId="77777777" w:rsidTr="007D5A53">
        <w:tc>
          <w:tcPr>
            <w:tcW w:w="10948" w:type="dxa"/>
          </w:tcPr>
          <w:p w14:paraId="617877FB" w14:textId="77777777" w:rsidR="007D5A53" w:rsidRDefault="007D5A53" w:rsidP="007D5A53">
            <w:pPr>
              <w:jc w:val="left"/>
              <w:rPr>
                <w:sz w:val="26"/>
                <w:szCs w:val="26"/>
              </w:rPr>
            </w:pPr>
          </w:p>
        </w:tc>
      </w:tr>
      <w:tr w:rsidR="007D5A53" w14:paraId="121D91CE" w14:textId="77777777" w:rsidTr="007D5A53">
        <w:tc>
          <w:tcPr>
            <w:tcW w:w="10948" w:type="dxa"/>
          </w:tcPr>
          <w:p w14:paraId="3DF599E4" w14:textId="77777777" w:rsidR="007D5A53" w:rsidRDefault="007D5A53" w:rsidP="007D5A53">
            <w:pPr>
              <w:jc w:val="left"/>
              <w:rPr>
                <w:sz w:val="26"/>
                <w:szCs w:val="26"/>
              </w:rPr>
            </w:pPr>
          </w:p>
        </w:tc>
      </w:tr>
      <w:tr w:rsidR="007D5A53" w14:paraId="2C39049E" w14:textId="77777777" w:rsidTr="007D5A53">
        <w:tc>
          <w:tcPr>
            <w:tcW w:w="10948" w:type="dxa"/>
          </w:tcPr>
          <w:p w14:paraId="136F3460" w14:textId="77777777" w:rsidR="007D5A53" w:rsidRDefault="007D5A53" w:rsidP="007D5A53">
            <w:pPr>
              <w:jc w:val="left"/>
              <w:rPr>
                <w:sz w:val="26"/>
                <w:szCs w:val="26"/>
              </w:rPr>
            </w:pPr>
          </w:p>
        </w:tc>
      </w:tr>
      <w:tr w:rsidR="007D5A53" w14:paraId="2E3A3A8F" w14:textId="77777777" w:rsidTr="007D5A53">
        <w:tc>
          <w:tcPr>
            <w:tcW w:w="10948" w:type="dxa"/>
          </w:tcPr>
          <w:p w14:paraId="2272EEA7" w14:textId="77777777" w:rsidR="007D5A53" w:rsidRDefault="007D5A53" w:rsidP="007D5A53">
            <w:pPr>
              <w:jc w:val="left"/>
              <w:rPr>
                <w:sz w:val="26"/>
                <w:szCs w:val="26"/>
              </w:rPr>
            </w:pPr>
          </w:p>
        </w:tc>
      </w:tr>
      <w:tr w:rsidR="007D5A53" w14:paraId="1BE629BB" w14:textId="77777777" w:rsidTr="007D5A53">
        <w:tc>
          <w:tcPr>
            <w:tcW w:w="10948" w:type="dxa"/>
          </w:tcPr>
          <w:p w14:paraId="0AE55B24" w14:textId="77777777" w:rsidR="007D5A53" w:rsidRDefault="007D5A53" w:rsidP="007D5A53">
            <w:pPr>
              <w:jc w:val="left"/>
              <w:rPr>
                <w:sz w:val="26"/>
                <w:szCs w:val="26"/>
              </w:rPr>
            </w:pPr>
          </w:p>
        </w:tc>
      </w:tr>
      <w:tr w:rsidR="007D5A53" w14:paraId="6FA97031" w14:textId="77777777" w:rsidTr="007D5A53">
        <w:tc>
          <w:tcPr>
            <w:tcW w:w="10948" w:type="dxa"/>
          </w:tcPr>
          <w:p w14:paraId="67DBA081" w14:textId="77777777" w:rsidR="007D5A53" w:rsidRDefault="007D5A53" w:rsidP="007D5A53">
            <w:pPr>
              <w:jc w:val="left"/>
              <w:rPr>
                <w:sz w:val="26"/>
                <w:szCs w:val="26"/>
              </w:rPr>
            </w:pPr>
          </w:p>
        </w:tc>
      </w:tr>
      <w:tr w:rsidR="007D5A53" w14:paraId="4A1D2167" w14:textId="77777777" w:rsidTr="007D5A53">
        <w:tc>
          <w:tcPr>
            <w:tcW w:w="10948" w:type="dxa"/>
          </w:tcPr>
          <w:p w14:paraId="52420741" w14:textId="77777777" w:rsidR="007D5A53" w:rsidRDefault="007D5A53" w:rsidP="007D5A53">
            <w:pPr>
              <w:jc w:val="left"/>
              <w:rPr>
                <w:sz w:val="26"/>
                <w:szCs w:val="26"/>
              </w:rPr>
            </w:pPr>
          </w:p>
        </w:tc>
      </w:tr>
      <w:tr w:rsidR="007D5A53" w14:paraId="79D6737B" w14:textId="77777777" w:rsidTr="007D5A53">
        <w:tc>
          <w:tcPr>
            <w:tcW w:w="10948" w:type="dxa"/>
          </w:tcPr>
          <w:p w14:paraId="5A974F9F" w14:textId="77777777" w:rsidR="007D5A53" w:rsidRDefault="007D5A53" w:rsidP="007D5A53">
            <w:pPr>
              <w:jc w:val="left"/>
              <w:rPr>
                <w:sz w:val="26"/>
                <w:szCs w:val="26"/>
              </w:rPr>
            </w:pPr>
          </w:p>
        </w:tc>
      </w:tr>
      <w:tr w:rsidR="00CF2FC4" w14:paraId="66AE5462" w14:textId="77777777" w:rsidTr="007D5A53">
        <w:tc>
          <w:tcPr>
            <w:tcW w:w="10948" w:type="dxa"/>
          </w:tcPr>
          <w:p w14:paraId="33192507" w14:textId="77777777" w:rsidR="00CF2FC4" w:rsidRDefault="00CF2FC4" w:rsidP="007D5A53">
            <w:pPr>
              <w:jc w:val="left"/>
              <w:rPr>
                <w:sz w:val="26"/>
                <w:szCs w:val="26"/>
              </w:rPr>
            </w:pPr>
          </w:p>
        </w:tc>
      </w:tr>
      <w:tr w:rsidR="00CF2FC4" w14:paraId="0C57F732" w14:textId="77777777" w:rsidTr="007D5A53">
        <w:tc>
          <w:tcPr>
            <w:tcW w:w="10948" w:type="dxa"/>
          </w:tcPr>
          <w:p w14:paraId="48E82172" w14:textId="77777777" w:rsidR="00CF2FC4" w:rsidRDefault="00CF2FC4" w:rsidP="007D5A53">
            <w:pPr>
              <w:jc w:val="left"/>
              <w:rPr>
                <w:sz w:val="26"/>
                <w:szCs w:val="26"/>
              </w:rPr>
            </w:pPr>
          </w:p>
        </w:tc>
      </w:tr>
    </w:tbl>
    <w:p w14:paraId="25B2F868" w14:textId="77777777" w:rsidR="00192851" w:rsidRDefault="00192851" w:rsidP="00FE37AB">
      <w:pPr>
        <w:jc w:val="left"/>
        <w:rPr>
          <w:b/>
          <w:sz w:val="2"/>
          <w:szCs w:val="2"/>
        </w:rPr>
      </w:pPr>
    </w:p>
    <w:p w14:paraId="0F5A64ED" w14:textId="77777777" w:rsidR="007F1461" w:rsidRDefault="007F1461" w:rsidP="00FE37AB">
      <w:pPr>
        <w:jc w:val="left"/>
        <w:rPr>
          <w:b/>
          <w:sz w:val="2"/>
          <w:szCs w:val="2"/>
        </w:rPr>
      </w:pPr>
    </w:p>
    <w:p w14:paraId="0D0CF081" w14:textId="77777777" w:rsidR="007F1461" w:rsidRDefault="007F1461" w:rsidP="00FE37AB">
      <w:pPr>
        <w:jc w:val="left"/>
        <w:rPr>
          <w:b/>
          <w:sz w:val="2"/>
          <w:szCs w:val="2"/>
        </w:rPr>
      </w:pPr>
    </w:p>
    <w:p w14:paraId="13F1AB85" w14:textId="77777777" w:rsidR="007F1461" w:rsidRDefault="007F1461" w:rsidP="00FE37AB">
      <w:pPr>
        <w:jc w:val="left"/>
        <w:rPr>
          <w:b/>
          <w:sz w:val="2"/>
          <w:szCs w:val="2"/>
        </w:rPr>
      </w:pPr>
    </w:p>
    <w:p w14:paraId="7A091976" w14:textId="77777777" w:rsidR="007F1461" w:rsidRDefault="007F1461" w:rsidP="00FE37AB">
      <w:pPr>
        <w:jc w:val="left"/>
        <w:rPr>
          <w:b/>
          <w:sz w:val="2"/>
          <w:szCs w:val="2"/>
        </w:rPr>
      </w:pPr>
    </w:p>
    <w:p w14:paraId="3380B003" w14:textId="77777777" w:rsidR="007F1461" w:rsidRDefault="007F1461" w:rsidP="00FE37AB">
      <w:pPr>
        <w:jc w:val="left"/>
        <w:rPr>
          <w:b/>
          <w:sz w:val="2"/>
          <w:szCs w:val="2"/>
        </w:rPr>
      </w:pPr>
    </w:p>
    <w:p w14:paraId="263996D2" w14:textId="77777777" w:rsidR="007F1461" w:rsidRDefault="007F1461" w:rsidP="00FE37AB">
      <w:pPr>
        <w:jc w:val="left"/>
        <w:rPr>
          <w:b/>
          <w:sz w:val="2"/>
          <w:szCs w:val="2"/>
        </w:rPr>
      </w:pPr>
    </w:p>
    <w:p w14:paraId="7DF922EB" w14:textId="77777777" w:rsidR="007F1461" w:rsidRDefault="007F1461" w:rsidP="00FE37AB">
      <w:pPr>
        <w:jc w:val="left"/>
        <w:rPr>
          <w:b/>
          <w:sz w:val="2"/>
          <w:szCs w:val="2"/>
        </w:rPr>
      </w:pPr>
    </w:p>
    <w:p w14:paraId="56981C64" w14:textId="77777777" w:rsidR="007F1461" w:rsidRDefault="007F1461" w:rsidP="00FE37AB">
      <w:pPr>
        <w:jc w:val="left"/>
        <w:rPr>
          <w:b/>
          <w:sz w:val="2"/>
          <w:szCs w:val="2"/>
        </w:rPr>
      </w:pPr>
    </w:p>
    <w:p w14:paraId="47C5727C" w14:textId="77777777" w:rsidR="007F1461" w:rsidRDefault="007F1461" w:rsidP="00FE37AB">
      <w:pPr>
        <w:jc w:val="left"/>
        <w:rPr>
          <w:b/>
          <w:sz w:val="2"/>
          <w:szCs w:val="2"/>
        </w:rPr>
      </w:pPr>
    </w:p>
    <w:p w14:paraId="4F99918E" w14:textId="77777777" w:rsidR="007F1461" w:rsidRDefault="007F1461" w:rsidP="00FE37AB">
      <w:pPr>
        <w:jc w:val="left"/>
        <w:rPr>
          <w:b/>
          <w:sz w:val="2"/>
          <w:szCs w:val="2"/>
        </w:rPr>
      </w:pPr>
    </w:p>
    <w:p w14:paraId="1778ECB8" w14:textId="77777777" w:rsidR="007F1461" w:rsidRDefault="007F1461" w:rsidP="00FE37AB">
      <w:pPr>
        <w:jc w:val="left"/>
        <w:rPr>
          <w:b/>
          <w:sz w:val="2"/>
          <w:szCs w:val="2"/>
        </w:rPr>
      </w:pPr>
    </w:p>
    <w:p w14:paraId="3CAA85AF" w14:textId="77777777" w:rsidR="007F1461" w:rsidRDefault="007F1461" w:rsidP="00FE37AB">
      <w:pPr>
        <w:jc w:val="left"/>
        <w:rPr>
          <w:b/>
          <w:sz w:val="2"/>
          <w:szCs w:val="2"/>
        </w:rPr>
      </w:pPr>
    </w:p>
    <w:p w14:paraId="05878FF1" w14:textId="77777777" w:rsidR="007F1461" w:rsidRDefault="007F1461" w:rsidP="00FE37AB">
      <w:pPr>
        <w:jc w:val="left"/>
        <w:rPr>
          <w:b/>
          <w:sz w:val="2"/>
          <w:szCs w:val="2"/>
        </w:rPr>
      </w:pPr>
    </w:p>
    <w:p w14:paraId="0FB81E9B" w14:textId="2624F1CA" w:rsidR="007F1461" w:rsidRDefault="007F1461" w:rsidP="00FE37AB">
      <w:pPr>
        <w:jc w:val="left"/>
        <w:rPr>
          <w:b/>
          <w:sz w:val="2"/>
          <w:szCs w:val="2"/>
        </w:rPr>
      </w:pPr>
    </w:p>
    <w:p w14:paraId="2ECB7739" w14:textId="77777777" w:rsidR="007F1461" w:rsidRDefault="007F1461" w:rsidP="00FE37AB">
      <w:pPr>
        <w:jc w:val="left"/>
        <w:rPr>
          <w:b/>
          <w:sz w:val="2"/>
          <w:szCs w:val="2"/>
        </w:rPr>
      </w:pPr>
    </w:p>
    <w:p w14:paraId="71BE92D2" w14:textId="77777777" w:rsidR="001B219B" w:rsidRPr="00A22BD9" w:rsidRDefault="001B219B" w:rsidP="001B219B">
      <w:pPr>
        <w:pStyle w:val="ListParagraph"/>
        <w:tabs>
          <w:tab w:val="left" w:pos="2205"/>
        </w:tabs>
        <w:ind w:left="360"/>
        <w:rPr>
          <w:b/>
          <w:sz w:val="24"/>
          <w:szCs w:val="24"/>
          <w:u w:val="single"/>
        </w:rPr>
      </w:pPr>
      <w:r w:rsidRPr="00A22BD9">
        <w:rPr>
          <w:b/>
          <w:sz w:val="24"/>
          <w:szCs w:val="24"/>
          <w:u w:val="single"/>
        </w:rPr>
        <w:t xml:space="preserve">Submission Instructions  </w:t>
      </w:r>
    </w:p>
    <w:p w14:paraId="37137A06" w14:textId="77777777" w:rsidR="001B219B" w:rsidRPr="00A22BD9" w:rsidRDefault="001B219B" w:rsidP="001B219B">
      <w:pPr>
        <w:pStyle w:val="ListParagraph"/>
        <w:tabs>
          <w:tab w:val="left" w:pos="2205"/>
        </w:tabs>
        <w:ind w:left="360"/>
        <w:jc w:val="left"/>
        <w:rPr>
          <w:bCs/>
          <w:sz w:val="24"/>
          <w:szCs w:val="24"/>
        </w:rPr>
      </w:pPr>
      <w:r w:rsidRPr="00A22BD9">
        <w:rPr>
          <w:bCs/>
          <w:sz w:val="24"/>
          <w:szCs w:val="24"/>
        </w:rPr>
        <w:t xml:space="preserve">Please upload your completed application, and supporting documents, to the NSCFDC’s secure, online application portal. </w:t>
      </w:r>
    </w:p>
    <w:p w14:paraId="013D1C37" w14:textId="77777777" w:rsidR="001B219B" w:rsidRPr="00A22BD9" w:rsidRDefault="001B219B" w:rsidP="001B219B">
      <w:pPr>
        <w:pStyle w:val="ListParagraph"/>
        <w:tabs>
          <w:tab w:val="left" w:pos="2205"/>
        </w:tabs>
        <w:ind w:left="360"/>
        <w:jc w:val="left"/>
        <w:rPr>
          <w:bCs/>
          <w:sz w:val="24"/>
          <w:szCs w:val="24"/>
        </w:rPr>
      </w:pPr>
    </w:p>
    <w:p w14:paraId="207009E7" w14:textId="77777777" w:rsidR="001B219B" w:rsidRPr="00A22BD9" w:rsidRDefault="001B219B" w:rsidP="001B219B">
      <w:pPr>
        <w:pStyle w:val="ListParagraph"/>
        <w:tabs>
          <w:tab w:val="left" w:pos="2205"/>
        </w:tabs>
        <w:ind w:left="360"/>
        <w:jc w:val="left"/>
        <w:rPr>
          <w:bCs/>
          <w:sz w:val="24"/>
          <w:szCs w:val="24"/>
        </w:rPr>
      </w:pPr>
      <w:r w:rsidRPr="00A22BD9">
        <w:rPr>
          <w:bCs/>
          <w:sz w:val="24"/>
          <w:szCs w:val="24"/>
        </w:rPr>
        <w:t>Please click the following link to upload your application documents:</w:t>
      </w:r>
    </w:p>
    <w:p w14:paraId="0538A4EF" w14:textId="77777777" w:rsidR="001B219B" w:rsidRDefault="00C40EB5" w:rsidP="001B219B">
      <w:pPr>
        <w:pStyle w:val="ListParagraph"/>
        <w:tabs>
          <w:tab w:val="left" w:pos="2205"/>
        </w:tabs>
        <w:ind w:left="360"/>
        <w:jc w:val="left"/>
        <w:rPr>
          <w:sz w:val="24"/>
          <w:szCs w:val="24"/>
        </w:rPr>
      </w:pPr>
      <w:hyperlink r:id="rId10" w:history="1">
        <w:r w:rsidR="001B219B" w:rsidRPr="00A22BD9">
          <w:rPr>
            <w:rStyle w:val="SmartLink"/>
            <w:sz w:val="24"/>
            <w:szCs w:val="24"/>
          </w:rPr>
          <w:t>New Loan Applications (NSCFDC)</w:t>
        </w:r>
      </w:hyperlink>
    </w:p>
    <w:p w14:paraId="691C24C6" w14:textId="77777777" w:rsidR="001B219B" w:rsidRDefault="001B219B" w:rsidP="001B219B">
      <w:pPr>
        <w:pStyle w:val="ListParagraph"/>
        <w:tabs>
          <w:tab w:val="left" w:pos="2205"/>
        </w:tabs>
        <w:ind w:left="360"/>
        <w:jc w:val="left"/>
        <w:rPr>
          <w:sz w:val="24"/>
          <w:szCs w:val="24"/>
        </w:rPr>
      </w:pPr>
    </w:p>
    <w:p w14:paraId="77BBAE1C" w14:textId="77777777" w:rsidR="001B219B" w:rsidRPr="00A22BD9" w:rsidRDefault="001B219B" w:rsidP="001B219B">
      <w:pPr>
        <w:pStyle w:val="ListParagraph"/>
        <w:tabs>
          <w:tab w:val="left" w:pos="2205"/>
        </w:tabs>
        <w:ind w:left="360"/>
        <w:jc w:val="left"/>
        <w:rPr>
          <w:bCs/>
          <w:sz w:val="24"/>
          <w:szCs w:val="24"/>
        </w:rPr>
      </w:pPr>
      <w:r>
        <w:rPr>
          <w:bCs/>
          <w:sz w:val="24"/>
          <w:szCs w:val="24"/>
        </w:rPr>
        <w:t xml:space="preserve">If you have any questions, please contact Lois Irvine, NSCFDC Client Care Coordinator at </w:t>
      </w:r>
      <w:hyperlink r:id="rId11" w:history="1">
        <w:r w:rsidRPr="00944A79">
          <w:rPr>
            <w:rStyle w:val="Hyperlink"/>
            <w:bCs/>
            <w:sz w:val="24"/>
            <w:szCs w:val="24"/>
          </w:rPr>
          <w:t>lirvine@nscfdc.on.ca</w:t>
        </w:r>
      </w:hyperlink>
      <w:r>
        <w:rPr>
          <w:bCs/>
          <w:sz w:val="24"/>
          <w:szCs w:val="24"/>
        </w:rPr>
        <w:t xml:space="preserve"> or 705-526-1371 Extension 113. </w:t>
      </w:r>
    </w:p>
    <w:p w14:paraId="5C746E5E" w14:textId="77777777" w:rsidR="007F1461" w:rsidRPr="003E0F6D" w:rsidRDefault="007F1461" w:rsidP="00FE37AB">
      <w:pPr>
        <w:jc w:val="left"/>
        <w:rPr>
          <w:b/>
          <w:sz w:val="2"/>
          <w:szCs w:val="2"/>
        </w:rPr>
      </w:pPr>
    </w:p>
    <w:sectPr w:rsidR="007F1461" w:rsidRPr="003E0F6D" w:rsidSect="00CA3B1D">
      <w:footerReference w:type="default" r:id="rId12"/>
      <w:headerReference w:type="first" r:id="rId13"/>
      <w:footerReference w:type="first" r:id="rId14"/>
      <w:pgSz w:w="12240" w:h="15840"/>
      <w:pgMar w:top="432" w:right="562" w:bottom="432" w:left="72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2952A" w14:textId="77777777" w:rsidR="00BA2D23" w:rsidRDefault="00BA2D23" w:rsidP="00DD50FF">
      <w:r>
        <w:separator/>
      </w:r>
    </w:p>
  </w:endnote>
  <w:endnote w:type="continuationSeparator" w:id="0">
    <w:p w14:paraId="75F12E0B" w14:textId="77777777" w:rsidR="00BA2D23" w:rsidRDefault="00BA2D23" w:rsidP="00DD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05E79" w14:textId="77777777" w:rsidR="00DF4BE3" w:rsidRPr="0074694F" w:rsidRDefault="00DF4BE3" w:rsidP="000B460A">
    <w:pPr>
      <w:pStyle w:val="Footer"/>
      <w:pBdr>
        <w:top w:val="single" w:sz="4" w:space="0" w:color="D9D9D9"/>
      </w:pBdr>
      <w:tabs>
        <w:tab w:val="clear" w:pos="4680"/>
        <w:tab w:val="clear" w:pos="9360"/>
        <w:tab w:val="center" w:pos="709"/>
        <w:tab w:val="left" w:pos="1260"/>
        <w:tab w:val="right" w:pos="2552"/>
      </w:tabs>
      <w:jc w:val="left"/>
      <w:rPr>
        <w:sz w:val="12"/>
        <w:szCs w:val="12"/>
      </w:rPr>
    </w:pPr>
    <w:r>
      <w:rPr>
        <w:noProof/>
        <w:lang w:val="en-US"/>
      </w:rPr>
      <w:drawing>
        <wp:anchor distT="0" distB="0" distL="114300" distR="114300" simplePos="0" relativeHeight="251659264" behindDoc="1" locked="0" layoutInCell="1" allowOverlap="1" wp14:anchorId="46A83D9E" wp14:editId="3F50BB67">
          <wp:simplePos x="0" y="0"/>
          <wp:positionH relativeFrom="column">
            <wp:posOffset>-66675</wp:posOffset>
          </wp:positionH>
          <wp:positionV relativeFrom="paragraph">
            <wp:posOffset>71120</wp:posOffset>
          </wp:positionV>
          <wp:extent cx="571500" cy="371475"/>
          <wp:effectExtent l="0" t="0" r="0" b="9525"/>
          <wp:wrapTight wrapText="bothSides">
            <wp:wrapPolygon edited="0">
              <wp:start x="0" y="0"/>
              <wp:lineTo x="0" y="21046"/>
              <wp:lineTo x="20880" y="21046"/>
              <wp:lineTo x="2088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7147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p>
  <w:p w14:paraId="1C852AA4" w14:textId="77777777" w:rsidR="00DF4BE3" w:rsidRPr="009D05AF" w:rsidRDefault="00DF4BE3" w:rsidP="000A3A26">
    <w:pPr>
      <w:pStyle w:val="Footer"/>
      <w:pBdr>
        <w:top w:val="single" w:sz="4" w:space="0" w:color="D9D9D9"/>
      </w:pBdr>
      <w:tabs>
        <w:tab w:val="clear" w:pos="4680"/>
        <w:tab w:val="clear" w:pos="9360"/>
        <w:tab w:val="center" w:pos="709"/>
        <w:tab w:val="right" w:pos="2552"/>
      </w:tabs>
      <w:jc w:val="left"/>
      <w:rPr>
        <w:rFonts w:ascii="Times New Roman" w:hAnsi="Times New Roman"/>
        <w:b/>
        <w:sz w:val="24"/>
        <w:szCs w:val="24"/>
      </w:rPr>
    </w:pPr>
    <w:r>
      <w:rPr>
        <w:sz w:val="24"/>
        <w:szCs w:val="24"/>
      </w:rPr>
      <w:tab/>
    </w:r>
    <w:r>
      <w:rPr>
        <w:sz w:val="24"/>
        <w:szCs w:val="24"/>
      </w:rPr>
      <w:tab/>
      <w:t xml:space="preserve">  </w:t>
    </w:r>
    <w:r w:rsidRPr="009D05AF">
      <w:rPr>
        <w:rFonts w:ascii="Times New Roman" w:hAnsi="Times New Roman"/>
        <w:b/>
        <w:sz w:val="24"/>
        <w:szCs w:val="24"/>
      </w:rPr>
      <w:t>NSCFDC / SADCSN</w:t>
    </w:r>
  </w:p>
  <w:p w14:paraId="3BC19199" w14:textId="77777777" w:rsidR="00DF4BE3" w:rsidRDefault="00DF4BE3" w:rsidP="000A3A26">
    <w:pPr>
      <w:jc w:val="right"/>
    </w:pPr>
    <w:r>
      <w:t xml:space="preserve">Page </w:t>
    </w:r>
    <w:r>
      <w:fldChar w:fldCharType="begin"/>
    </w:r>
    <w:r>
      <w:instrText xml:space="preserve"> PAGE </w:instrText>
    </w:r>
    <w:r>
      <w:fldChar w:fldCharType="separate"/>
    </w:r>
    <w:r w:rsidR="005E4F4A">
      <w:rPr>
        <w:noProof/>
      </w:rPr>
      <w:t>2</w:t>
    </w:r>
    <w:r>
      <w:rPr>
        <w:noProof/>
      </w:rPr>
      <w:fldChar w:fldCharType="end"/>
    </w:r>
    <w:r>
      <w:t xml:space="preserve"> of </w:t>
    </w:r>
    <w:r>
      <w:fldChar w:fldCharType="begin"/>
    </w:r>
    <w:r>
      <w:instrText xml:space="preserve"> NUMPAGES  </w:instrText>
    </w:r>
    <w:r>
      <w:fldChar w:fldCharType="separate"/>
    </w:r>
    <w:r w:rsidR="005E4F4A">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F5E74" w14:textId="77777777" w:rsidR="00DF4BE3" w:rsidRDefault="00DF4BE3" w:rsidP="002B7A40">
    <w:pPr>
      <w:pStyle w:val="Heading2"/>
      <w:jc w:val="center"/>
      <w:rPr>
        <w:b w:val="0"/>
        <w:sz w:val="18"/>
        <w:u w:val="single"/>
      </w:rPr>
    </w:pPr>
    <w:r>
      <w:rPr>
        <w:b w:val="0"/>
        <w:sz w:val="18"/>
        <w:u w:val="single"/>
      </w:rPr>
      <w:t>P.O. Box / C.P. 8,, 105 Fourth Street, Midland, Ontario L4R 4K6</w:t>
    </w:r>
  </w:p>
  <w:p w14:paraId="47D74236" w14:textId="77777777" w:rsidR="00DF4BE3" w:rsidRPr="000355CB" w:rsidRDefault="00DF4BE3" w:rsidP="002B7A40">
    <w:pPr>
      <w:pStyle w:val="Footer"/>
      <w:rPr>
        <w:lang w:val="fr-CA"/>
      </w:rPr>
    </w:pPr>
    <w:r>
      <w:rPr>
        <w:sz w:val="18"/>
      </w:rPr>
      <w:t xml:space="preserve"> </w:t>
    </w:r>
    <w:r w:rsidRPr="000355CB">
      <w:rPr>
        <w:sz w:val="18"/>
        <w:lang w:val="fr-CA"/>
      </w:rPr>
      <w:t>Tel / Tél  (705) 526-1371, Fax / Télé: (705) 526-4993, www.nscdfc.on.ca</w:t>
    </w:r>
  </w:p>
  <w:p w14:paraId="2813E2B1" w14:textId="77777777" w:rsidR="00DF4BE3" w:rsidRDefault="00DF4BE3" w:rsidP="007C060B">
    <w:pPr>
      <w:jc w:val="right"/>
    </w:pPr>
    <w:r>
      <w:t xml:space="preserve">Page </w:t>
    </w:r>
    <w:r>
      <w:fldChar w:fldCharType="begin"/>
    </w:r>
    <w:r>
      <w:instrText xml:space="preserve"> PAGE </w:instrText>
    </w:r>
    <w:r>
      <w:fldChar w:fldCharType="separate"/>
    </w:r>
    <w:r w:rsidR="005E4F4A">
      <w:rPr>
        <w:noProof/>
      </w:rPr>
      <w:t>1</w:t>
    </w:r>
    <w:r>
      <w:rPr>
        <w:noProof/>
      </w:rPr>
      <w:fldChar w:fldCharType="end"/>
    </w:r>
    <w:r>
      <w:t xml:space="preserve"> of </w:t>
    </w:r>
    <w:r>
      <w:fldChar w:fldCharType="begin"/>
    </w:r>
    <w:r>
      <w:instrText xml:space="preserve"> NUMPAGES  </w:instrText>
    </w:r>
    <w:r>
      <w:fldChar w:fldCharType="separate"/>
    </w:r>
    <w:r w:rsidR="005E4F4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C684F" w14:textId="77777777" w:rsidR="00BA2D23" w:rsidRDefault="00BA2D23" w:rsidP="00DD50FF">
      <w:r>
        <w:separator/>
      </w:r>
    </w:p>
  </w:footnote>
  <w:footnote w:type="continuationSeparator" w:id="0">
    <w:p w14:paraId="116A6788" w14:textId="77777777" w:rsidR="00BA2D23" w:rsidRDefault="00BA2D23" w:rsidP="00DD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A0" w:firstRow="1" w:lastRow="0" w:firstColumn="1" w:lastColumn="0" w:noHBand="0" w:noVBand="0"/>
    </w:tblPr>
    <w:tblGrid>
      <w:gridCol w:w="8420"/>
      <w:gridCol w:w="2538"/>
    </w:tblGrid>
    <w:tr w:rsidR="00DF4BE3" w:rsidRPr="00E80D3F" w14:paraId="6C985C38" w14:textId="77777777" w:rsidTr="00C16572">
      <w:tc>
        <w:tcPr>
          <w:tcW w:w="8568" w:type="dxa"/>
          <w:vAlign w:val="center"/>
        </w:tcPr>
        <w:p w14:paraId="45C5A667" w14:textId="77777777" w:rsidR="00DF4BE3" w:rsidRPr="008A6FD0" w:rsidRDefault="00DF4BE3" w:rsidP="00C16572">
          <w:pPr>
            <w:pStyle w:val="Header"/>
            <w:jc w:val="right"/>
            <w:rPr>
              <w:rFonts w:ascii="Times New Roman" w:hAnsi="Times New Roman"/>
              <w:b/>
              <w:sz w:val="20"/>
              <w:szCs w:val="20"/>
              <w:lang w:val="fr-CA"/>
            </w:rPr>
          </w:pPr>
          <w:r>
            <w:rPr>
              <w:rFonts w:ascii="Times New Roman" w:hAnsi="Times New Roman"/>
              <w:b/>
              <w:noProof/>
              <w:sz w:val="20"/>
              <w:szCs w:val="20"/>
              <w:lang w:val="en-US"/>
            </w:rPr>
            <w:drawing>
              <wp:inline distT="0" distB="0" distL="0" distR="0" wp14:anchorId="04274262" wp14:editId="712A4ED7">
                <wp:extent cx="3762375" cy="733425"/>
                <wp:effectExtent l="0" t="0" r="9525" b="9525"/>
                <wp:docPr id="32" name="Picture 32" descr="S:\OFFICE\Marketing\Logos\NSCFDC\nscfdc logo EN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FFICE\Marketing\Logos\NSCFDC\nscfdc logo EN High Resolu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733425"/>
                        </a:xfrm>
                        <a:prstGeom prst="rect">
                          <a:avLst/>
                        </a:prstGeom>
                        <a:noFill/>
                        <a:ln>
                          <a:noFill/>
                        </a:ln>
                      </pic:spPr>
                    </pic:pic>
                  </a:graphicData>
                </a:graphic>
              </wp:inline>
            </w:drawing>
          </w:r>
        </w:p>
      </w:tc>
      <w:tc>
        <w:tcPr>
          <w:tcW w:w="2601" w:type="dxa"/>
        </w:tcPr>
        <w:p w14:paraId="4A8D8FFD" w14:textId="77777777" w:rsidR="00DF4BE3" w:rsidRPr="00225D95" w:rsidRDefault="00DF4BE3" w:rsidP="008A6FD0">
          <w:pPr>
            <w:jc w:val="right"/>
          </w:pPr>
          <w:r w:rsidRPr="00C16572">
            <w:rPr>
              <w:sz w:val="18"/>
              <w:szCs w:val="18"/>
            </w:rPr>
            <w:t xml:space="preserve">Application </w:t>
          </w:r>
          <w:r w:rsidRPr="00C16572">
            <w:rPr>
              <w:rFonts w:cs="Calibri"/>
              <w:sz w:val="18"/>
              <w:szCs w:val="18"/>
            </w:rPr>
            <w:t>#</w:t>
          </w:r>
          <w:r>
            <w:t>:___________</w:t>
          </w:r>
        </w:p>
        <w:p w14:paraId="33D9BD32" w14:textId="77777777" w:rsidR="00DF4BE3" w:rsidRPr="008A6FD0" w:rsidRDefault="00DF4BE3" w:rsidP="008A6FD0">
          <w:pPr>
            <w:jc w:val="right"/>
            <w:rPr>
              <w:sz w:val="12"/>
              <w:szCs w:val="12"/>
            </w:rPr>
          </w:pPr>
        </w:p>
        <w:p w14:paraId="433BEA4D" w14:textId="77777777" w:rsidR="00DF4BE3" w:rsidRPr="00225D95" w:rsidRDefault="00DF4BE3" w:rsidP="008A6FD0">
          <w:pPr>
            <w:jc w:val="right"/>
          </w:pPr>
        </w:p>
      </w:tc>
    </w:tr>
  </w:tbl>
  <w:p w14:paraId="2C16BECA" w14:textId="77777777" w:rsidR="00DF4BE3" w:rsidRPr="00042021" w:rsidRDefault="00DF4BE3" w:rsidP="00042021">
    <w:pPr>
      <w:pStyle w:val="Header"/>
      <w:jc w:val="both"/>
      <w:rPr>
        <w:rFonts w:ascii="Times New Roman" w:hAnsi="Times New Roman"/>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9DB"/>
    <w:multiLevelType w:val="hybridMultilevel"/>
    <w:tmpl w:val="7128A57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1320FD0"/>
    <w:multiLevelType w:val="hybridMultilevel"/>
    <w:tmpl w:val="86C4B48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19443BC"/>
    <w:multiLevelType w:val="hybridMultilevel"/>
    <w:tmpl w:val="8296131A"/>
    <w:lvl w:ilvl="0" w:tplc="4F12DD48">
      <w:start w:val="1"/>
      <w:numFmt w:val="bullet"/>
      <w:lvlText w:val=""/>
      <w:lvlJc w:val="left"/>
      <w:pPr>
        <w:ind w:left="720" w:hanging="360"/>
      </w:pPr>
      <w:rPr>
        <w:rFonts w:ascii="Wingdings" w:hAnsi="Wingdings" w:hint="default"/>
        <w:sz w:val="22"/>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224D9C"/>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53B6946"/>
    <w:multiLevelType w:val="hybridMultilevel"/>
    <w:tmpl w:val="F608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E37346"/>
    <w:multiLevelType w:val="hybridMultilevel"/>
    <w:tmpl w:val="C7FCC994"/>
    <w:lvl w:ilvl="0" w:tplc="ACDABEF6">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510431"/>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15:restartNumberingAfterBreak="0">
    <w:nsid w:val="1C8D7970"/>
    <w:multiLevelType w:val="hybridMultilevel"/>
    <w:tmpl w:val="05CA94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2A5D797C"/>
    <w:multiLevelType w:val="hybridMultilevel"/>
    <w:tmpl w:val="B37624FE"/>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9818C3"/>
    <w:multiLevelType w:val="hybridMultilevel"/>
    <w:tmpl w:val="6130D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4A079D"/>
    <w:multiLevelType w:val="hybridMultilevel"/>
    <w:tmpl w:val="8A7C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C84268"/>
    <w:multiLevelType w:val="hybridMultilevel"/>
    <w:tmpl w:val="C874A27A"/>
    <w:lvl w:ilvl="0" w:tplc="0BDE85EC">
      <w:start w:val="1"/>
      <w:numFmt w:val="bullet"/>
      <w:lvlText w:val=""/>
      <w:lvlJc w:val="left"/>
      <w:pPr>
        <w:tabs>
          <w:tab w:val="num" w:pos="720"/>
        </w:tabs>
        <w:ind w:left="720" w:hanging="360"/>
      </w:pPr>
      <w:rPr>
        <w:rFonts w:ascii="Wingdings" w:hAnsi="Wingdings" w:hint="default"/>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2A41B5C"/>
    <w:multiLevelType w:val="hybridMultilevel"/>
    <w:tmpl w:val="CED0976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066149"/>
    <w:multiLevelType w:val="hybridMultilevel"/>
    <w:tmpl w:val="DA56B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8335B9B"/>
    <w:multiLevelType w:val="hybridMultilevel"/>
    <w:tmpl w:val="B28C559C"/>
    <w:lvl w:ilvl="0" w:tplc="0409000F">
      <w:start w:val="1"/>
      <w:numFmt w:val="decimal"/>
      <w:lvlText w:val="%1."/>
      <w:lvlJc w:val="left"/>
      <w:pPr>
        <w:tabs>
          <w:tab w:val="num" w:pos="720"/>
        </w:tabs>
        <w:ind w:left="720" w:hanging="360"/>
      </w:pPr>
      <w:rPr>
        <w:rFonts w:cs="Times New Roman"/>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F07DFB"/>
    <w:multiLevelType w:val="hybridMultilevel"/>
    <w:tmpl w:val="D4C06B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B5879BE"/>
    <w:multiLevelType w:val="hybridMultilevel"/>
    <w:tmpl w:val="C74AD75C"/>
    <w:lvl w:ilvl="0" w:tplc="0BDE85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4076E5"/>
    <w:multiLevelType w:val="hybridMultilevel"/>
    <w:tmpl w:val="F788C83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B82354E"/>
    <w:multiLevelType w:val="hybridMultilevel"/>
    <w:tmpl w:val="7E0888DC"/>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45B187B"/>
    <w:multiLevelType w:val="hybridMultilevel"/>
    <w:tmpl w:val="9D74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E77D4"/>
    <w:multiLevelType w:val="hybridMultilevel"/>
    <w:tmpl w:val="8F508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D57F27"/>
    <w:multiLevelType w:val="hybridMultilevel"/>
    <w:tmpl w:val="9A902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E1D6DD8"/>
    <w:multiLevelType w:val="hybridMultilevel"/>
    <w:tmpl w:val="78E444A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493103702">
    <w:abstractNumId w:val="20"/>
  </w:num>
  <w:num w:numId="2" w16cid:durableId="611087534">
    <w:abstractNumId w:val="4"/>
  </w:num>
  <w:num w:numId="3" w16cid:durableId="1429618991">
    <w:abstractNumId w:val="21"/>
  </w:num>
  <w:num w:numId="4" w16cid:durableId="1099763563">
    <w:abstractNumId w:val="9"/>
  </w:num>
  <w:num w:numId="5" w16cid:durableId="2124034259">
    <w:abstractNumId w:val="0"/>
  </w:num>
  <w:num w:numId="6" w16cid:durableId="1376924875">
    <w:abstractNumId w:val="7"/>
  </w:num>
  <w:num w:numId="7" w16cid:durableId="1221984580">
    <w:abstractNumId w:val="1"/>
  </w:num>
  <w:num w:numId="8" w16cid:durableId="119229549">
    <w:abstractNumId w:val="3"/>
  </w:num>
  <w:num w:numId="9" w16cid:durableId="1639459999">
    <w:abstractNumId w:val="10"/>
  </w:num>
  <w:num w:numId="10" w16cid:durableId="1379547518">
    <w:abstractNumId w:val="6"/>
  </w:num>
  <w:num w:numId="11" w16cid:durableId="1517648154">
    <w:abstractNumId w:val="5"/>
  </w:num>
  <w:num w:numId="12" w16cid:durableId="1327172951">
    <w:abstractNumId w:val="2"/>
  </w:num>
  <w:num w:numId="13" w16cid:durableId="936979800">
    <w:abstractNumId w:val="14"/>
  </w:num>
  <w:num w:numId="14" w16cid:durableId="1536313819">
    <w:abstractNumId w:val="11"/>
  </w:num>
  <w:num w:numId="15" w16cid:durableId="1339305664">
    <w:abstractNumId w:val="16"/>
  </w:num>
  <w:num w:numId="16" w16cid:durableId="1191721308">
    <w:abstractNumId w:val="17"/>
  </w:num>
  <w:num w:numId="17" w16cid:durableId="396948">
    <w:abstractNumId w:val="22"/>
  </w:num>
  <w:num w:numId="18" w16cid:durableId="150756006">
    <w:abstractNumId w:val="18"/>
  </w:num>
  <w:num w:numId="19" w16cid:durableId="887495939">
    <w:abstractNumId w:val="8"/>
  </w:num>
  <w:num w:numId="20" w16cid:durableId="613248643">
    <w:abstractNumId w:val="15"/>
  </w:num>
  <w:num w:numId="21" w16cid:durableId="565267685">
    <w:abstractNumId w:val="12"/>
  </w:num>
  <w:num w:numId="22" w16cid:durableId="2084836678">
    <w:abstractNumId w:val="13"/>
  </w:num>
  <w:num w:numId="23" w16cid:durableId="13271236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FF"/>
    <w:rsid w:val="00015302"/>
    <w:rsid w:val="00017E62"/>
    <w:rsid w:val="000355CB"/>
    <w:rsid w:val="00042021"/>
    <w:rsid w:val="000502A7"/>
    <w:rsid w:val="00066C38"/>
    <w:rsid w:val="000819D7"/>
    <w:rsid w:val="00083EB4"/>
    <w:rsid w:val="00092B2D"/>
    <w:rsid w:val="000A3A26"/>
    <w:rsid w:val="000B460A"/>
    <w:rsid w:val="000D2A38"/>
    <w:rsid w:val="000E7EBD"/>
    <w:rsid w:val="000F6879"/>
    <w:rsid w:val="00127105"/>
    <w:rsid w:val="00156953"/>
    <w:rsid w:val="001868E1"/>
    <w:rsid w:val="00192851"/>
    <w:rsid w:val="001A170E"/>
    <w:rsid w:val="001B219B"/>
    <w:rsid w:val="001B4275"/>
    <w:rsid w:val="001C07A6"/>
    <w:rsid w:val="001C5B81"/>
    <w:rsid w:val="001D6D0E"/>
    <w:rsid w:val="001E3CB8"/>
    <w:rsid w:val="001F0859"/>
    <w:rsid w:val="00201A44"/>
    <w:rsid w:val="0021729B"/>
    <w:rsid w:val="00217D68"/>
    <w:rsid w:val="002215E7"/>
    <w:rsid w:val="00225D95"/>
    <w:rsid w:val="00244777"/>
    <w:rsid w:val="00263BAC"/>
    <w:rsid w:val="0026437C"/>
    <w:rsid w:val="0027528D"/>
    <w:rsid w:val="00276356"/>
    <w:rsid w:val="0028499E"/>
    <w:rsid w:val="002B7A40"/>
    <w:rsid w:val="002C6E75"/>
    <w:rsid w:val="002C7486"/>
    <w:rsid w:val="002E246C"/>
    <w:rsid w:val="00300A9E"/>
    <w:rsid w:val="003034E3"/>
    <w:rsid w:val="00305F00"/>
    <w:rsid w:val="00321B20"/>
    <w:rsid w:val="00331728"/>
    <w:rsid w:val="00332C81"/>
    <w:rsid w:val="00345210"/>
    <w:rsid w:val="00362C2F"/>
    <w:rsid w:val="003B07C8"/>
    <w:rsid w:val="003B7912"/>
    <w:rsid w:val="003E0F6D"/>
    <w:rsid w:val="003E6BB4"/>
    <w:rsid w:val="00401403"/>
    <w:rsid w:val="0041651C"/>
    <w:rsid w:val="00420241"/>
    <w:rsid w:val="004323BB"/>
    <w:rsid w:val="00436086"/>
    <w:rsid w:val="004361AF"/>
    <w:rsid w:val="0044592C"/>
    <w:rsid w:val="00456B11"/>
    <w:rsid w:val="00466B0D"/>
    <w:rsid w:val="00483C94"/>
    <w:rsid w:val="004903BE"/>
    <w:rsid w:val="0049045B"/>
    <w:rsid w:val="004A1481"/>
    <w:rsid w:val="004A1A12"/>
    <w:rsid w:val="004B24D6"/>
    <w:rsid w:val="004B429B"/>
    <w:rsid w:val="004D4B59"/>
    <w:rsid w:val="004E6600"/>
    <w:rsid w:val="00516FD9"/>
    <w:rsid w:val="00583E47"/>
    <w:rsid w:val="00585959"/>
    <w:rsid w:val="00593274"/>
    <w:rsid w:val="005B1C25"/>
    <w:rsid w:val="005B529B"/>
    <w:rsid w:val="005C4717"/>
    <w:rsid w:val="005E3126"/>
    <w:rsid w:val="005E380E"/>
    <w:rsid w:val="005E4F4A"/>
    <w:rsid w:val="005E6766"/>
    <w:rsid w:val="005F067B"/>
    <w:rsid w:val="005F4EC1"/>
    <w:rsid w:val="00605B79"/>
    <w:rsid w:val="006128D7"/>
    <w:rsid w:val="006136A5"/>
    <w:rsid w:val="00621497"/>
    <w:rsid w:val="00621BFB"/>
    <w:rsid w:val="00627F38"/>
    <w:rsid w:val="006567D6"/>
    <w:rsid w:val="00660FBB"/>
    <w:rsid w:val="00671D93"/>
    <w:rsid w:val="006816B0"/>
    <w:rsid w:val="00691370"/>
    <w:rsid w:val="006A458C"/>
    <w:rsid w:val="006E7831"/>
    <w:rsid w:val="006F1D6E"/>
    <w:rsid w:val="006F5AD1"/>
    <w:rsid w:val="00701DD6"/>
    <w:rsid w:val="0072634D"/>
    <w:rsid w:val="0074694F"/>
    <w:rsid w:val="00754086"/>
    <w:rsid w:val="00793A9B"/>
    <w:rsid w:val="007940D7"/>
    <w:rsid w:val="007C060B"/>
    <w:rsid w:val="007C1814"/>
    <w:rsid w:val="007C45CC"/>
    <w:rsid w:val="007D22C0"/>
    <w:rsid w:val="007D5A53"/>
    <w:rsid w:val="007F1461"/>
    <w:rsid w:val="008012E1"/>
    <w:rsid w:val="00820977"/>
    <w:rsid w:val="00826C9F"/>
    <w:rsid w:val="00831517"/>
    <w:rsid w:val="008330F9"/>
    <w:rsid w:val="008337A8"/>
    <w:rsid w:val="0083670B"/>
    <w:rsid w:val="00836DED"/>
    <w:rsid w:val="00845D3F"/>
    <w:rsid w:val="00867A63"/>
    <w:rsid w:val="008732C3"/>
    <w:rsid w:val="00874609"/>
    <w:rsid w:val="008764F2"/>
    <w:rsid w:val="008817AE"/>
    <w:rsid w:val="008A6FD0"/>
    <w:rsid w:val="008B2E10"/>
    <w:rsid w:val="008C2A11"/>
    <w:rsid w:val="00903684"/>
    <w:rsid w:val="0091062A"/>
    <w:rsid w:val="00940AD9"/>
    <w:rsid w:val="00965582"/>
    <w:rsid w:val="009A1924"/>
    <w:rsid w:val="009B22E6"/>
    <w:rsid w:val="009C0355"/>
    <w:rsid w:val="009D05AF"/>
    <w:rsid w:val="009D7753"/>
    <w:rsid w:val="009E3185"/>
    <w:rsid w:val="009E45FC"/>
    <w:rsid w:val="00A105CA"/>
    <w:rsid w:val="00A107BC"/>
    <w:rsid w:val="00A17654"/>
    <w:rsid w:val="00A21796"/>
    <w:rsid w:val="00A30B83"/>
    <w:rsid w:val="00A30CD0"/>
    <w:rsid w:val="00A340E5"/>
    <w:rsid w:val="00A75765"/>
    <w:rsid w:val="00A7764C"/>
    <w:rsid w:val="00A80417"/>
    <w:rsid w:val="00AA46AA"/>
    <w:rsid w:val="00AD3B77"/>
    <w:rsid w:val="00AF7748"/>
    <w:rsid w:val="00B124FB"/>
    <w:rsid w:val="00B35B93"/>
    <w:rsid w:val="00B6278E"/>
    <w:rsid w:val="00BA2D23"/>
    <w:rsid w:val="00BB04F5"/>
    <w:rsid w:val="00BD5850"/>
    <w:rsid w:val="00BD7622"/>
    <w:rsid w:val="00C13BF3"/>
    <w:rsid w:val="00C16572"/>
    <w:rsid w:val="00C224E6"/>
    <w:rsid w:val="00C40EB5"/>
    <w:rsid w:val="00C42A05"/>
    <w:rsid w:val="00C525E6"/>
    <w:rsid w:val="00C5433D"/>
    <w:rsid w:val="00C65FD7"/>
    <w:rsid w:val="00C82A12"/>
    <w:rsid w:val="00CA3B1D"/>
    <w:rsid w:val="00CE2721"/>
    <w:rsid w:val="00CF2C06"/>
    <w:rsid w:val="00CF2FC4"/>
    <w:rsid w:val="00CF4D9A"/>
    <w:rsid w:val="00D05126"/>
    <w:rsid w:val="00D14129"/>
    <w:rsid w:val="00D223AA"/>
    <w:rsid w:val="00D24305"/>
    <w:rsid w:val="00D35676"/>
    <w:rsid w:val="00D3577E"/>
    <w:rsid w:val="00D40604"/>
    <w:rsid w:val="00D41BEA"/>
    <w:rsid w:val="00D516EA"/>
    <w:rsid w:val="00D6271E"/>
    <w:rsid w:val="00D63AB7"/>
    <w:rsid w:val="00D6780F"/>
    <w:rsid w:val="00D73443"/>
    <w:rsid w:val="00DB4F81"/>
    <w:rsid w:val="00DB5AC7"/>
    <w:rsid w:val="00DD34D6"/>
    <w:rsid w:val="00DD50FF"/>
    <w:rsid w:val="00DE1052"/>
    <w:rsid w:val="00DF4BE3"/>
    <w:rsid w:val="00E13FAB"/>
    <w:rsid w:val="00E22542"/>
    <w:rsid w:val="00E24A4E"/>
    <w:rsid w:val="00E463A7"/>
    <w:rsid w:val="00E53B9E"/>
    <w:rsid w:val="00E66238"/>
    <w:rsid w:val="00E80D3F"/>
    <w:rsid w:val="00E8521C"/>
    <w:rsid w:val="00E91AAD"/>
    <w:rsid w:val="00E93E9B"/>
    <w:rsid w:val="00EA5425"/>
    <w:rsid w:val="00EC297E"/>
    <w:rsid w:val="00F01524"/>
    <w:rsid w:val="00F36117"/>
    <w:rsid w:val="00F44442"/>
    <w:rsid w:val="00F51425"/>
    <w:rsid w:val="00F645BD"/>
    <w:rsid w:val="00FA31D4"/>
    <w:rsid w:val="00FD72D4"/>
    <w:rsid w:val="00FE081E"/>
    <w:rsid w:val="00FE37AB"/>
    <w:rsid w:val="00FE6E69"/>
    <w:rsid w:val="00FF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F9BB9B"/>
  <w15:docId w15:val="{EDF4F1AA-E420-4557-B66F-CA7901F3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12"/>
    <w:pPr>
      <w:jc w:val="center"/>
    </w:pPr>
    <w:rPr>
      <w:lang w:val="en-CA"/>
    </w:rPr>
  </w:style>
  <w:style w:type="paragraph" w:styleId="Heading2">
    <w:name w:val="heading 2"/>
    <w:basedOn w:val="Normal"/>
    <w:next w:val="Normal"/>
    <w:link w:val="Heading2Char"/>
    <w:uiPriority w:val="99"/>
    <w:qFormat/>
    <w:rsid w:val="002B7A40"/>
    <w:pPr>
      <w:keepNext/>
      <w:jc w:val="right"/>
      <w:outlineLvl w:val="1"/>
    </w:pPr>
    <w:rPr>
      <w:rFonts w:ascii="Times New Roman" w:eastAsia="Times New Roman" w:hAnsi="Times New Roman"/>
      <w:b/>
      <w:sz w:val="28"/>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B7A40"/>
    <w:rPr>
      <w:rFonts w:ascii="Times New Roman" w:hAnsi="Times New Roman" w:cs="Times New Roman"/>
      <w:b/>
      <w:sz w:val="20"/>
      <w:szCs w:val="20"/>
      <w:lang w:val="en-US" w:eastAsia="en-CA"/>
    </w:rPr>
  </w:style>
  <w:style w:type="paragraph" w:styleId="Header">
    <w:name w:val="header"/>
    <w:basedOn w:val="Normal"/>
    <w:link w:val="HeaderChar"/>
    <w:uiPriority w:val="99"/>
    <w:rsid w:val="00DD50FF"/>
    <w:pPr>
      <w:tabs>
        <w:tab w:val="center" w:pos="4680"/>
        <w:tab w:val="right" w:pos="9360"/>
      </w:tabs>
    </w:pPr>
  </w:style>
  <w:style w:type="character" w:customStyle="1" w:styleId="HeaderChar">
    <w:name w:val="Header Char"/>
    <w:basedOn w:val="DefaultParagraphFont"/>
    <w:link w:val="Header"/>
    <w:uiPriority w:val="99"/>
    <w:locked/>
    <w:rsid w:val="00DD50FF"/>
    <w:rPr>
      <w:rFonts w:cs="Times New Roman"/>
    </w:rPr>
  </w:style>
  <w:style w:type="paragraph" w:styleId="Footer">
    <w:name w:val="footer"/>
    <w:basedOn w:val="Normal"/>
    <w:link w:val="FooterChar"/>
    <w:uiPriority w:val="99"/>
    <w:rsid w:val="00DD50FF"/>
    <w:pPr>
      <w:tabs>
        <w:tab w:val="center" w:pos="4680"/>
        <w:tab w:val="right" w:pos="9360"/>
      </w:tabs>
    </w:pPr>
  </w:style>
  <w:style w:type="character" w:customStyle="1" w:styleId="FooterChar">
    <w:name w:val="Footer Char"/>
    <w:basedOn w:val="DefaultParagraphFont"/>
    <w:link w:val="Footer"/>
    <w:uiPriority w:val="99"/>
    <w:locked/>
    <w:rsid w:val="00DD50FF"/>
    <w:rPr>
      <w:rFonts w:cs="Times New Roman"/>
    </w:rPr>
  </w:style>
  <w:style w:type="paragraph" w:styleId="BalloonText">
    <w:name w:val="Balloon Text"/>
    <w:basedOn w:val="Normal"/>
    <w:link w:val="BalloonTextChar"/>
    <w:uiPriority w:val="99"/>
    <w:semiHidden/>
    <w:rsid w:val="00DD50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50FF"/>
    <w:rPr>
      <w:rFonts w:ascii="Tahoma" w:hAnsi="Tahoma" w:cs="Tahoma"/>
      <w:sz w:val="16"/>
      <w:szCs w:val="16"/>
    </w:rPr>
  </w:style>
  <w:style w:type="table" w:styleId="TableGrid">
    <w:name w:val="Table Grid"/>
    <w:basedOn w:val="TableNormal"/>
    <w:uiPriority w:val="99"/>
    <w:rsid w:val="00DD50F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AD3B77"/>
    <w:pPr>
      <w:ind w:left="720"/>
      <w:contextualSpacing/>
    </w:pPr>
  </w:style>
  <w:style w:type="character" w:styleId="Hyperlink">
    <w:name w:val="Hyperlink"/>
    <w:basedOn w:val="DefaultParagraphFont"/>
    <w:uiPriority w:val="99"/>
    <w:rsid w:val="004D4B59"/>
    <w:rPr>
      <w:rFonts w:cs="Times New Roman"/>
      <w:color w:val="0000FF"/>
      <w:u w:val="single"/>
    </w:rPr>
  </w:style>
  <w:style w:type="character" w:styleId="SmartLink">
    <w:name w:val="Smart Link"/>
    <w:basedOn w:val="DefaultParagraphFont"/>
    <w:uiPriority w:val="99"/>
    <w:semiHidden/>
    <w:unhideWhenUsed/>
    <w:rsid w:val="001B219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91979">
      <w:marLeft w:val="0"/>
      <w:marRight w:val="0"/>
      <w:marTop w:val="0"/>
      <w:marBottom w:val="0"/>
      <w:divBdr>
        <w:top w:val="none" w:sz="0" w:space="0" w:color="auto"/>
        <w:left w:val="none" w:sz="0" w:space="0" w:color="auto"/>
        <w:bottom w:val="none" w:sz="0" w:space="0" w:color="auto"/>
        <w:right w:val="none" w:sz="0" w:space="0" w:color="auto"/>
      </w:divBdr>
    </w:div>
    <w:div w:id="995691980">
      <w:marLeft w:val="0"/>
      <w:marRight w:val="0"/>
      <w:marTop w:val="0"/>
      <w:marBottom w:val="0"/>
      <w:divBdr>
        <w:top w:val="none" w:sz="0" w:space="0" w:color="auto"/>
        <w:left w:val="none" w:sz="0" w:space="0" w:color="auto"/>
        <w:bottom w:val="none" w:sz="0" w:space="0" w:color="auto"/>
        <w:right w:val="none" w:sz="0" w:space="0" w:color="auto"/>
      </w:divBdr>
    </w:div>
    <w:div w:id="995691981">
      <w:marLeft w:val="0"/>
      <w:marRight w:val="0"/>
      <w:marTop w:val="0"/>
      <w:marBottom w:val="0"/>
      <w:divBdr>
        <w:top w:val="none" w:sz="0" w:space="0" w:color="auto"/>
        <w:left w:val="none" w:sz="0" w:space="0" w:color="auto"/>
        <w:bottom w:val="none" w:sz="0" w:space="0" w:color="auto"/>
        <w:right w:val="none" w:sz="0" w:space="0" w:color="auto"/>
      </w:divBdr>
    </w:div>
    <w:div w:id="995691982">
      <w:marLeft w:val="0"/>
      <w:marRight w:val="0"/>
      <w:marTop w:val="0"/>
      <w:marBottom w:val="0"/>
      <w:divBdr>
        <w:top w:val="none" w:sz="0" w:space="0" w:color="auto"/>
        <w:left w:val="none" w:sz="0" w:space="0" w:color="auto"/>
        <w:bottom w:val="none" w:sz="0" w:space="0" w:color="auto"/>
        <w:right w:val="none" w:sz="0" w:space="0" w:color="auto"/>
      </w:divBdr>
    </w:div>
    <w:div w:id="995691983">
      <w:marLeft w:val="0"/>
      <w:marRight w:val="0"/>
      <w:marTop w:val="0"/>
      <w:marBottom w:val="0"/>
      <w:divBdr>
        <w:top w:val="none" w:sz="0" w:space="0" w:color="auto"/>
        <w:left w:val="none" w:sz="0" w:space="0" w:color="auto"/>
        <w:bottom w:val="none" w:sz="0" w:space="0" w:color="auto"/>
        <w:right w:val="none" w:sz="0" w:space="0" w:color="auto"/>
      </w:divBdr>
    </w:div>
    <w:div w:id="995691984">
      <w:marLeft w:val="0"/>
      <w:marRight w:val="0"/>
      <w:marTop w:val="0"/>
      <w:marBottom w:val="0"/>
      <w:divBdr>
        <w:top w:val="none" w:sz="0" w:space="0" w:color="auto"/>
        <w:left w:val="none" w:sz="0" w:space="0" w:color="auto"/>
        <w:bottom w:val="none" w:sz="0" w:space="0" w:color="auto"/>
        <w:right w:val="none" w:sz="0" w:space="0" w:color="auto"/>
      </w:divBdr>
    </w:div>
    <w:div w:id="995691985">
      <w:marLeft w:val="0"/>
      <w:marRight w:val="0"/>
      <w:marTop w:val="0"/>
      <w:marBottom w:val="0"/>
      <w:divBdr>
        <w:top w:val="none" w:sz="0" w:space="0" w:color="auto"/>
        <w:left w:val="none" w:sz="0" w:space="0" w:color="auto"/>
        <w:bottom w:val="none" w:sz="0" w:space="0" w:color="auto"/>
        <w:right w:val="none" w:sz="0" w:space="0" w:color="auto"/>
      </w:divBdr>
    </w:div>
    <w:div w:id="995691986">
      <w:marLeft w:val="0"/>
      <w:marRight w:val="0"/>
      <w:marTop w:val="0"/>
      <w:marBottom w:val="0"/>
      <w:divBdr>
        <w:top w:val="none" w:sz="0" w:space="0" w:color="auto"/>
        <w:left w:val="none" w:sz="0" w:space="0" w:color="auto"/>
        <w:bottom w:val="none" w:sz="0" w:space="0" w:color="auto"/>
        <w:right w:val="none" w:sz="0" w:space="0" w:color="auto"/>
      </w:divBdr>
    </w:div>
    <w:div w:id="995691987">
      <w:marLeft w:val="0"/>
      <w:marRight w:val="0"/>
      <w:marTop w:val="0"/>
      <w:marBottom w:val="0"/>
      <w:divBdr>
        <w:top w:val="none" w:sz="0" w:space="0" w:color="auto"/>
        <w:left w:val="none" w:sz="0" w:space="0" w:color="auto"/>
        <w:bottom w:val="none" w:sz="0" w:space="0" w:color="auto"/>
        <w:right w:val="none" w:sz="0" w:space="0" w:color="auto"/>
      </w:divBdr>
    </w:div>
    <w:div w:id="995691988">
      <w:marLeft w:val="0"/>
      <w:marRight w:val="0"/>
      <w:marTop w:val="0"/>
      <w:marBottom w:val="0"/>
      <w:divBdr>
        <w:top w:val="none" w:sz="0" w:space="0" w:color="auto"/>
        <w:left w:val="none" w:sz="0" w:space="0" w:color="auto"/>
        <w:bottom w:val="none" w:sz="0" w:space="0" w:color="auto"/>
        <w:right w:val="none" w:sz="0" w:space="0" w:color="auto"/>
      </w:divBdr>
    </w:div>
    <w:div w:id="995691989">
      <w:marLeft w:val="0"/>
      <w:marRight w:val="0"/>
      <w:marTop w:val="0"/>
      <w:marBottom w:val="0"/>
      <w:divBdr>
        <w:top w:val="none" w:sz="0" w:space="0" w:color="auto"/>
        <w:left w:val="none" w:sz="0" w:space="0" w:color="auto"/>
        <w:bottom w:val="none" w:sz="0" w:space="0" w:color="auto"/>
        <w:right w:val="none" w:sz="0" w:space="0" w:color="auto"/>
      </w:divBdr>
    </w:div>
    <w:div w:id="995691990">
      <w:marLeft w:val="0"/>
      <w:marRight w:val="0"/>
      <w:marTop w:val="0"/>
      <w:marBottom w:val="0"/>
      <w:divBdr>
        <w:top w:val="none" w:sz="0" w:space="0" w:color="auto"/>
        <w:left w:val="none" w:sz="0" w:space="0" w:color="auto"/>
        <w:bottom w:val="none" w:sz="0" w:space="0" w:color="auto"/>
        <w:right w:val="none" w:sz="0" w:space="0" w:color="auto"/>
      </w:divBdr>
    </w:div>
    <w:div w:id="995691991">
      <w:marLeft w:val="0"/>
      <w:marRight w:val="0"/>
      <w:marTop w:val="0"/>
      <w:marBottom w:val="0"/>
      <w:divBdr>
        <w:top w:val="none" w:sz="0" w:space="0" w:color="auto"/>
        <w:left w:val="none" w:sz="0" w:space="0" w:color="auto"/>
        <w:bottom w:val="none" w:sz="0" w:space="0" w:color="auto"/>
        <w:right w:val="none" w:sz="0" w:space="0" w:color="auto"/>
      </w:divBdr>
    </w:div>
    <w:div w:id="995691992">
      <w:marLeft w:val="0"/>
      <w:marRight w:val="0"/>
      <w:marTop w:val="0"/>
      <w:marBottom w:val="0"/>
      <w:divBdr>
        <w:top w:val="none" w:sz="0" w:space="0" w:color="auto"/>
        <w:left w:val="none" w:sz="0" w:space="0" w:color="auto"/>
        <w:bottom w:val="none" w:sz="0" w:space="0" w:color="auto"/>
        <w:right w:val="none" w:sz="0" w:space="0" w:color="auto"/>
      </w:divBdr>
    </w:div>
    <w:div w:id="995691993">
      <w:marLeft w:val="0"/>
      <w:marRight w:val="0"/>
      <w:marTop w:val="0"/>
      <w:marBottom w:val="0"/>
      <w:divBdr>
        <w:top w:val="none" w:sz="0" w:space="0" w:color="auto"/>
        <w:left w:val="none" w:sz="0" w:space="0" w:color="auto"/>
        <w:bottom w:val="none" w:sz="0" w:space="0" w:color="auto"/>
        <w:right w:val="none" w:sz="0" w:space="0" w:color="auto"/>
      </w:divBdr>
    </w:div>
    <w:div w:id="995691994">
      <w:marLeft w:val="0"/>
      <w:marRight w:val="0"/>
      <w:marTop w:val="0"/>
      <w:marBottom w:val="0"/>
      <w:divBdr>
        <w:top w:val="none" w:sz="0" w:space="0" w:color="auto"/>
        <w:left w:val="none" w:sz="0" w:space="0" w:color="auto"/>
        <w:bottom w:val="none" w:sz="0" w:space="0" w:color="auto"/>
        <w:right w:val="none" w:sz="0" w:space="0" w:color="auto"/>
      </w:divBdr>
    </w:div>
    <w:div w:id="995691995">
      <w:marLeft w:val="0"/>
      <w:marRight w:val="0"/>
      <w:marTop w:val="0"/>
      <w:marBottom w:val="0"/>
      <w:divBdr>
        <w:top w:val="none" w:sz="0" w:space="0" w:color="auto"/>
        <w:left w:val="none" w:sz="0" w:space="0" w:color="auto"/>
        <w:bottom w:val="none" w:sz="0" w:space="0" w:color="auto"/>
        <w:right w:val="none" w:sz="0" w:space="0" w:color="auto"/>
      </w:divBdr>
    </w:div>
    <w:div w:id="995691996">
      <w:marLeft w:val="0"/>
      <w:marRight w:val="0"/>
      <w:marTop w:val="0"/>
      <w:marBottom w:val="0"/>
      <w:divBdr>
        <w:top w:val="none" w:sz="0" w:space="0" w:color="auto"/>
        <w:left w:val="none" w:sz="0" w:space="0" w:color="auto"/>
        <w:bottom w:val="none" w:sz="0" w:space="0" w:color="auto"/>
        <w:right w:val="none" w:sz="0" w:space="0" w:color="auto"/>
      </w:divBdr>
    </w:div>
    <w:div w:id="995691997">
      <w:marLeft w:val="0"/>
      <w:marRight w:val="0"/>
      <w:marTop w:val="0"/>
      <w:marBottom w:val="0"/>
      <w:divBdr>
        <w:top w:val="none" w:sz="0" w:space="0" w:color="auto"/>
        <w:left w:val="none" w:sz="0" w:space="0" w:color="auto"/>
        <w:bottom w:val="none" w:sz="0" w:space="0" w:color="auto"/>
        <w:right w:val="none" w:sz="0" w:space="0" w:color="auto"/>
      </w:divBdr>
    </w:div>
    <w:div w:id="995691998">
      <w:marLeft w:val="0"/>
      <w:marRight w:val="0"/>
      <w:marTop w:val="0"/>
      <w:marBottom w:val="0"/>
      <w:divBdr>
        <w:top w:val="none" w:sz="0" w:space="0" w:color="auto"/>
        <w:left w:val="none" w:sz="0" w:space="0" w:color="auto"/>
        <w:bottom w:val="none" w:sz="0" w:space="0" w:color="auto"/>
        <w:right w:val="none" w:sz="0" w:space="0" w:color="auto"/>
      </w:divBdr>
    </w:div>
    <w:div w:id="995691999">
      <w:marLeft w:val="0"/>
      <w:marRight w:val="0"/>
      <w:marTop w:val="0"/>
      <w:marBottom w:val="0"/>
      <w:divBdr>
        <w:top w:val="none" w:sz="0" w:space="0" w:color="auto"/>
        <w:left w:val="none" w:sz="0" w:space="0" w:color="auto"/>
        <w:bottom w:val="none" w:sz="0" w:space="0" w:color="auto"/>
        <w:right w:val="none" w:sz="0" w:space="0" w:color="auto"/>
      </w:divBdr>
    </w:div>
    <w:div w:id="995692000">
      <w:marLeft w:val="0"/>
      <w:marRight w:val="0"/>
      <w:marTop w:val="0"/>
      <w:marBottom w:val="0"/>
      <w:divBdr>
        <w:top w:val="none" w:sz="0" w:space="0" w:color="auto"/>
        <w:left w:val="none" w:sz="0" w:space="0" w:color="auto"/>
        <w:bottom w:val="none" w:sz="0" w:space="0" w:color="auto"/>
        <w:right w:val="none" w:sz="0" w:space="0" w:color="auto"/>
      </w:divBdr>
    </w:div>
    <w:div w:id="995692001">
      <w:marLeft w:val="0"/>
      <w:marRight w:val="0"/>
      <w:marTop w:val="0"/>
      <w:marBottom w:val="0"/>
      <w:divBdr>
        <w:top w:val="none" w:sz="0" w:space="0" w:color="auto"/>
        <w:left w:val="none" w:sz="0" w:space="0" w:color="auto"/>
        <w:bottom w:val="none" w:sz="0" w:space="0" w:color="auto"/>
        <w:right w:val="none" w:sz="0" w:space="0" w:color="auto"/>
      </w:divBdr>
    </w:div>
    <w:div w:id="995692002">
      <w:marLeft w:val="0"/>
      <w:marRight w:val="0"/>
      <w:marTop w:val="0"/>
      <w:marBottom w:val="0"/>
      <w:divBdr>
        <w:top w:val="none" w:sz="0" w:space="0" w:color="auto"/>
        <w:left w:val="none" w:sz="0" w:space="0" w:color="auto"/>
        <w:bottom w:val="none" w:sz="0" w:space="0" w:color="auto"/>
        <w:right w:val="none" w:sz="0" w:space="0" w:color="auto"/>
      </w:divBdr>
    </w:div>
    <w:div w:id="995692003">
      <w:marLeft w:val="0"/>
      <w:marRight w:val="0"/>
      <w:marTop w:val="0"/>
      <w:marBottom w:val="0"/>
      <w:divBdr>
        <w:top w:val="none" w:sz="0" w:space="0" w:color="auto"/>
        <w:left w:val="none" w:sz="0" w:space="0" w:color="auto"/>
        <w:bottom w:val="none" w:sz="0" w:space="0" w:color="auto"/>
        <w:right w:val="none" w:sz="0" w:space="0" w:color="auto"/>
      </w:divBdr>
    </w:div>
    <w:div w:id="995692004">
      <w:marLeft w:val="0"/>
      <w:marRight w:val="0"/>
      <w:marTop w:val="0"/>
      <w:marBottom w:val="0"/>
      <w:divBdr>
        <w:top w:val="none" w:sz="0" w:space="0" w:color="auto"/>
        <w:left w:val="none" w:sz="0" w:space="0" w:color="auto"/>
        <w:bottom w:val="none" w:sz="0" w:space="0" w:color="auto"/>
        <w:right w:val="none" w:sz="0" w:space="0" w:color="auto"/>
      </w:divBdr>
    </w:div>
    <w:div w:id="995692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rvine@nscfdc.on.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01.safelinks.protection.outlook.com/?url=https%3A%2F%2Fnscfdc.sharepoint.com%2F%3Af%3A%2Fs%2FShared%2FEss2BLWVFtRMuTe0lAx8WBEBy1Vxs_qbMIQYM00TWZjECA&amp;data=05%7C02%7Cabarrows%40nscfdc.on.ca%7C8298a8840c8544fa0c3108dc00cb29b1%7Cdffcf9af487548328ea0c73698375967%7C0%7C0%7C638386119796560815%7CUnknown%7CTWFpbGZsb3d8eyJWIjoiMC4wLjAwMDAiLCJQIjoiV2luMzIiLCJBTiI6Ik1haWwiLCJXVCI6Mn0%3D%7C3000%7C%7C%7C&amp;sdata=mLZ1uvBv22lcCRTqK6q6u2iQ8HPKp9sqk9PwJebyoe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8" ma:contentTypeDescription="Create a new document." ma:contentTypeScope="" ma:versionID="d6441a53f6c47ea359e67c530710b937">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fe706193f53d39e6f1039d8a1d48eb72"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413B5-3E77-4774-BB4E-0DA9C9DF7970}">
  <ds:schemaRefs>
    <ds:schemaRef ds:uri="http://schemas.microsoft.com/sharepoint/v3/contenttype/forms"/>
  </ds:schemaRefs>
</ds:datastoreItem>
</file>

<file path=customXml/itemProps2.xml><?xml version="1.0" encoding="utf-8"?>
<ds:datastoreItem xmlns:ds="http://schemas.openxmlformats.org/officeDocument/2006/customXml" ds:itemID="{8277C6D0-EB5D-4298-B151-F3B4DEC0DF51}">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customXml/itemProps3.xml><?xml version="1.0" encoding="utf-8"?>
<ds:datastoreItem xmlns:ds="http://schemas.openxmlformats.org/officeDocument/2006/customXml" ds:itemID="{BE6BFFF5-14AF-45F4-B27C-B79E3AD1ECB3}"/>
</file>

<file path=docProps/app.xml><?xml version="1.0" encoding="utf-8"?>
<Properties xmlns="http://schemas.openxmlformats.org/officeDocument/2006/extended-properties" xmlns:vt="http://schemas.openxmlformats.org/officeDocument/2006/docPropsVTypes">
  <Template>Normal</Template>
  <TotalTime>2</TotalTime>
  <Pages>6</Pages>
  <Words>1206</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Date Received by NSCFDC :_______________</vt:lpstr>
    </vt:vector>
  </TitlesOfParts>
  <Company>Hewlett-Packard Company</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Received by NSCFDC :_______________</dc:title>
  <dc:creator>AA</dc:creator>
  <cp:lastModifiedBy>Lois Irvine</cp:lastModifiedBy>
  <cp:revision>4</cp:revision>
  <cp:lastPrinted>2019-01-22T16:33:00Z</cp:lastPrinted>
  <dcterms:created xsi:type="dcterms:W3CDTF">2024-02-23T15:39:00Z</dcterms:created>
  <dcterms:modified xsi:type="dcterms:W3CDTF">2024-08-20T16:18:00Z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0x010100CF091CDA1F0AB34CB83B6568350B9979</vt:lpwstr>
  </property>
  <property fmtid="{D5CDD505-2E9C-101B-9397-08002B2CF9AE}" pid="3" name="MediaServiceImageTags">
    <vt:lpwstr/>
  </property>
</Properties>
</file>